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14B31" w14:textId="097BEACA" w:rsidR="007C4041" w:rsidRDefault="007C4041" w:rsidP="00AD4EDD">
      <w:pPr>
        <w:spacing w:before="240" w:after="0"/>
        <w:rPr>
          <w:rFonts w:ascii="Montserrat" w:hAnsi="Montserrat"/>
          <w:b/>
          <w:bCs/>
          <w:iCs/>
          <w:sz w:val="24"/>
          <w:szCs w:val="24"/>
          <w:lang w:val="en-NZ"/>
        </w:rPr>
      </w:pPr>
      <w:r>
        <w:rPr>
          <w:rFonts w:ascii="Montserrat" w:hAnsi="Montserrat"/>
          <w:b/>
          <w:bCs/>
          <w:iCs/>
          <w:sz w:val="24"/>
          <w:szCs w:val="24"/>
          <w:lang w:val="en-NZ"/>
        </w:rPr>
        <w:t xml:space="preserve">When to use this </w:t>
      </w:r>
      <w:r w:rsidR="0046289F">
        <w:rPr>
          <w:rFonts w:ascii="Montserrat" w:hAnsi="Montserrat"/>
          <w:b/>
          <w:bCs/>
          <w:iCs/>
          <w:sz w:val="24"/>
          <w:szCs w:val="24"/>
          <w:lang w:val="en-NZ"/>
        </w:rPr>
        <w:t>checklist?</w:t>
      </w:r>
    </w:p>
    <w:p w14:paraId="603ED58A" w14:textId="2E9D99A4" w:rsidR="0046289F" w:rsidRDefault="0046289F" w:rsidP="001A47A6">
      <w:pPr>
        <w:spacing w:before="120" w:after="120"/>
        <w:rPr>
          <w:rFonts w:ascii="Montserrat" w:hAnsi="Montserrat"/>
          <w:iCs/>
          <w:sz w:val="20"/>
          <w:szCs w:val="20"/>
          <w:lang w:val="en-NZ"/>
        </w:rPr>
      </w:pPr>
      <w:r w:rsidRPr="0046289F">
        <w:rPr>
          <w:rFonts w:ascii="Montserrat" w:hAnsi="Montserrat"/>
          <w:iCs/>
          <w:sz w:val="20"/>
          <w:szCs w:val="20"/>
          <w:lang w:val="en-NZ"/>
        </w:rPr>
        <w:t xml:space="preserve">Use the Professional </w:t>
      </w:r>
      <w:r w:rsidR="003C4F63">
        <w:rPr>
          <w:rFonts w:ascii="Montserrat" w:hAnsi="Montserrat"/>
          <w:iCs/>
          <w:sz w:val="20"/>
          <w:szCs w:val="20"/>
          <w:lang w:val="en-NZ"/>
        </w:rPr>
        <w:t xml:space="preserve">Member </w:t>
      </w:r>
      <w:r w:rsidRPr="0046289F">
        <w:rPr>
          <w:rFonts w:ascii="Montserrat" w:hAnsi="Montserrat"/>
          <w:iCs/>
          <w:sz w:val="20"/>
          <w:szCs w:val="20"/>
          <w:lang w:val="en-NZ"/>
        </w:rPr>
        <w:t>Competencies Checklist</w:t>
      </w:r>
      <w:r>
        <w:rPr>
          <w:rFonts w:ascii="Montserrat" w:hAnsi="Montserrat"/>
          <w:iCs/>
          <w:sz w:val="20"/>
          <w:szCs w:val="20"/>
          <w:lang w:val="en-NZ"/>
        </w:rPr>
        <w:t xml:space="preserve"> as </w:t>
      </w:r>
      <w:r w:rsidR="001051C6">
        <w:rPr>
          <w:rFonts w:ascii="Montserrat" w:hAnsi="Montserrat"/>
          <w:iCs/>
          <w:sz w:val="20"/>
          <w:szCs w:val="20"/>
          <w:lang w:val="en-NZ"/>
        </w:rPr>
        <w:t xml:space="preserve">part of </w:t>
      </w:r>
      <w:r w:rsidR="00240389">
        <w:rPr>
          <w:rFonts w:ascii="Montserrat" w:hAnsi="Montserrat"/>
          <w:iCs/>
          <w:sz w:val="20"/>
          <w:szCs w:val="20"/>
          <w:lang w:val="en-NZ"/>
        </w:rPr>
        <w:t xml:space="preserve">your application </w:t>
      </w:r>
      <w:r w:rsidR="006212B3">
        <w:rPr>
          <w:rFonts w:ascii="Montserrat" w:hAnsi="Montserrat"/>
          <w:iCs/>
          <w:sz w:val="20"/>
          <w:szCs w:val="20"/>
          <w:lang w:val="en-NZ"/>
        </w:rPr>
        <w:t>to be an HFESNZ P</w:t>
      </w:r>
      <w:r w:rsidR="00240389">
        <w:rPr>
          <w:rFonts w:ascii="Montserrat" w:hAnsi="Montserrat"/>
          <w:iCs/>
          <w:sz w:val="20"/>
          <w:szCs w:val="20"/>
          <w:lang w:val="en-NZ"/>
        </w:rPr>
        <w:t xml:space="preserve">rofessional </w:t>
      </w:r>
      <w:r w:rsidR="006212B3">
        <w:rPr>
          <w:rFonts w:ascii="Montserrat" w:hAnsi="Montserrat"/>
          <w:iCs/>
          <w:sz w:val="20"/>
          <w:szCs w:val="20"/>
          <w:lang w:val="en-NZ"/>
        </w:rPr>
        <w:t>M</w:t>
      </w:r>
      <w:r w:rsidR="00240389">
        <w:rPr>
          <w:rFonts w:ascii="Montserrat" w:hAnsi="Montserrat"/>
          <w:iCs/>
          <w:sz w:val="20"/>
          <w:szCs w:val="20"/>
          <w:lang w:val="en-NZ"/>
        </w:rPr>
        <w:t>embe</w:t>
      </w:r>
      <w:r w:rsidR="003C4F63">
        <w:rPr>
          <w:rFonts w:ascii="Montserrat" w:hAnsi="Montserrat"/>
          <w:iCs/>
          <w:sz w:val="20"/>
          <w:szCs w:val="20"/>
          <w:lang w:val="en-NZ"/>
        </w:rPr>
        <w:t>r</w:t>
      </w:r>
      <w:r w:rsidR="00E95EDF">
        <w:rPr>
          <w:rFonts w:ascii="Montserrat" w:hAnsi="Montserrat"/>
          <w:iCs/>
          <w:sz w:val="20"/>
          <w:szCs w:val="20"/>
          <w:lang w:val="en-NZ"/>
        </w:rPr>
        <w:t xml:space="preserve">. This is </w:t>
      </w:r>
      <w:r w:rsidR="00F12659">
        <w:rPr>
          <w:rFonts w:ascii="Montserrat" w:hAnsi="Montserrat"/>
          <w:iCs/>
          <w:sz w:val="20"/>
          <w:szCs w:val="20"/>
          <w:lang w:val="en-NZ"/>
        </w:rPr>
        <w:t>Step 6</w:t>
      </w:r>
      <w:r w:rsidR="00E95EDF">
        <w:rPr>
          <w:rFonts w:ascii="Montserrat" w:hAnsi="Montserrat"/>
          <w:iCs/>
          <w:sz w:val="20"/>
          <w:szCs w:val="20"/>
          <w:lang w:val="en-NZ"/>
        </w:rPr>
        <w:t xml:space="preserve"> of the </w:t>
      </w:r>
      <w:r w:rsidR="00995CE1">
        <w:rPr>
          <w:rFonts w:ascii="Montserrat" w:hAnsi="Montserrat"/>
          <w:iCs/>
          <w:sz w:val="20"/>
          <w:szCs w:val="20"/>
          <w:lang w:val="en-NZ"/>
        </w:rPr>
        <w:t xml:space="preserve">Professional </w:t>
      </w:r>
      <w:r w:rsidR="00F6757C">
        <w:rPr>
          <w:rFonts w:ascii="Montserrat" w:hAnsi="Montserrat"/>
          <w:iCs/>
          <w:sz w:val="20"/>
          <w:szCs w:val="20"/>
          <w:lang w:val="en-NZ"/>
        </w:rPr>
        <w:t xml:space="preserve">Member </w:t>
      </w:r>
      <w:r w:rsidR="00995CE1">
        <w:rPr>
          <w:rFonts w:ascii="Montserrat" w:hAnsi="Montserrat"/>
          <w:iCs/>
          <w:sz w:val="20"/>
          <w:szCs w:val="20"/>
          <w:lang w:val="en-NZ"/>
        </w:rPr>
        <w:t>Application Form</w:t>
      </w:r>
      <w:r w:rsidR="0077193E">
        <w:rPr>
          <w:rFonts w:ascii="Montserrat" w:hAnsi="Montserrat"/>
          <w:iCs/>
          <w:sz w:val="20"/>
          <w:szCs w:val="20"/>
          <w:lang w:val="en-NZ"/>
        </w:rPr>
        <w:t>.</w:t>
      </w:r>
      <w:r w:rsidR="00B9403F">
        <w:rPr>
          <w:rFonts w:ascii="Montserrat" w:hAnsi="Montserrat"/>
          <w:iCs/>
          <w:sz w:val="20"/>
          <w:szCs w:val="20"/>
          <w:lang w:val="en-NZ"/>
        </w:rPr>
        <w:t xml:space="preserve"> </w:t>
      </w:r>
    </w:p>
    <w:p w14:paraId="024371B7" w14:textId="086CA0A7" w:rsidR="0024769A" w:rsidRPr="00DC6DDE" w:rsidRDefault="00CB4F89" w:rsidP="009519F4">
      <w:pPr>
        <w:spacing w:before="240" w:after="120"/>
        <w:rPr>
          <w:rFonts w:ascii="Montserrat" w:hAnsi="Montserrat"/>
          <w:b/>
          <w:bCs/>
          <w:iCs/>
          <w:sz w:val="24"/>
          <w:szCs w:val="24"/>
          <w:lang w:val="en-NZ"/>
        </w:rPr>
      </w:pPr>
      <w:r w:rsidRPr="00DC6DDE">
        <w:rPr>
          <w:rFonts w:ascii="Montserrat" w:hAnsi="Montserrat"/>
          <w:b/>
          <w:bCs/>
          <w:iCs/>
          <w:sz w:val="24"/>
          <w:szCs w:val="24"/>
          <w:lang w:val="en-NZ"/>
        </w:rPr>
        <w:t xml:space="preserve">What is the </w:t>
      </w:r>
      <w:r w:rsidR="00A942E0">
        <w:rPr>
          <w:rFonts w:ascii="Montserrat" w:hAnsi="Montserrat"/>
          <w:b/>
          <w:bCs/>
          <w:iCs/>
          <w:sz w:val="24"/>
          <w:szCs w:val="24"/>
          <w:lang w:val="en-NZ"/>
        </w:rPr>
        <w:t>C</w:t>
      </w:r>
      <w:r w:rsidRPr="00DC6DDE">
        <w:rPr>
          <w:rFonts w:ascii="Montserrat" w:hAnsi="Montserrat"/>
          <w:b/>
          <w:bCs/>
          <w:iCs/>
          <w:sz w:val="24"/>
          <w:szCs w:val="24"/>
          <w:lang w:val="en-NZ"/>
        </w:rPr>
        <w:t>ompetenc</w:t>
      </w:r>
      <w:r w:rsidR="00F54E42">
        <w:rPr>
          <w:rFonts w:ascii="Montserrat" w:hAnsi="Montserrat"/>
          <w:b/>
          <w:bCs/>
          <w:iCs/>
          <w:sz w:val="24"/>
          <w:szCs w:val="24"/>
          <w:lang w:val="en-NZ"/>
        </w:rPr>
        <w:t>ies</w:t>
      </w:r>
      <w:r w:rsidRPr="00DC6DDE">
        <w:rPr>
          <w:rFonts w:ascii="Montserrat" w:hAnsi="Montserrat"/>
          <w:b/>
          <w:bCs/>
          <w:iCs/>
          <w:sz w:val="24"/>
          <w:szCs w:val="24"/>
          <w:lang w:val="en-NZ"/>
        </w:rPr>
        <w:t xml:space="preserve"> </w:t>
      </w:r>
      <w:r w:rsidR="00A942E0">
        <w:rPr>
          <w:rFonts w:ascii="Montserrat" w:hAnsi="Montserrat"/>
          <w:b/>
          <w:bCs/>
          <w:iCs/>
          <w:sz w:val="24"/>
          <w:szCs w:val="24"/>
          <w:lang w:val="en-NZ"/>
        </w:rPr>
        <w:t>F</w:t>
      </w:r>
      <w:r w:rsidR="00BF6C3A" w:rsidRPr="00DC6DDE">
        <w:rPr>
          <w:rFonts w:ascii="Montserrat" w:hAnsi="Montserrat"/>
          <w:b/>
          <w:bCs/>
          <w:iCs/>
          <w:sz w:val="24"/>
          <w:szCs w:val="24"/>
          <w:lang w:val="en-NZ"/>
        </w:rPr>
        <w:t xml:space="preserve">ramework? </w:t>
      </w:r>
    </w:p>
    <w:p w14:paraId="2D18A89A" w14:textId="0D769A82" w:rsidR="00F95D67" w:rsidRPr="00C76DBF" w:rsidRDefault="00F95D67" w:rsidP="00F95D67">
      <w:pPr>
        <w:spacing w:before="120" w:after="120"/>
        <w:rPr>
          <w:rFonts w:ascii="Montserrat" w:hAnsi="Montserrat"/>
          <w:sz w:val="20"/>
          <w:szCs w:val="20"/>
        </w:rPr>
      </w:pPr>
      <w:r w:rsidRPr="00C76DBF">
        <w:rPr>
          <w:rFonts w:ascii="Montserrat" w:hAnsi="Montserrat"/>
          <w:sz w:val="20"/>
          <w:szCs w:val="20"/>
        </w:rPr>
        <w:t>The HFESNZ use</w:t>
      </w:r>
      <w:r w:rsidR="006212B3">
        <w:rPr>
          <w:rFonts w:ascii="Montserrat" w:hAnsi="Montserrat"/>
          <w:sz w:val="20"/>
          <w:szCs w:val="20"/>
        </w:rPr>
        <w:t>s</w:t>
      </w:r>
      <w:r w:rsidRPr="00C76DBF">
        <w:rPr>
          <w:rFonts w:ascii="Montserrat" w:hAnsi="Montserrat"/>
          <w:sz w:val="20"/>
          <w:szCs w:val="20"/>
        </w:rPr>
        <w:t xml:space="preserve"> a </w:t>
      </w:r>
      <w:r w:rsidR="00A942E0" w:rsidRPr="00C76DBF">
        <w:rPr>
          <w:rFonts w:ascii="Montserrat" w:hAnsi="Montserrat"/>
          <w:sz w:val="20"/>
          <w:szCs w:val="20"/>
        </w:rPr>
        <w:t>compete</w:t>
      </w:r>
      <w:r w:rsidR="00A942E0">
        <w:rPr>
          <w:rFonts w:ascii="Montserrat" w:hAnsi="Montserrat"/>
          <w:sz w:val="20"/>
          <w:szCs w:val="20"/>
        </w:rPr>
        <w:t>ncies</w:t>
      </w:r>
      <w:r w:rsidRPr="00C76DBF">
        <w:rPr>
          <w:rFonts w:ascii="Montserrat" w:hAnsi="Montserrat"/>
          <w:sz w:val="20"/>
          <w:szCs w:val="20"/>
        </w:rPr>
        <w:t xml:space="preserve"> framework to support </w:t>
      </w:r>
      <w:r w:rsidR="006212B3">
        <w:rPr>
          <w:rFonts w:ascii="Montserrat" w:hAnsi="Montserrat"/>
          <w:sz w:val="20"/>
          <w:szCs w:val="20"/>
        </w:rPr>
        <w:t>P</w:t>
      </w:r>
      <w:r w:rsidRPr="00C76DBF">
        <w:rPr>
          <w:rFonts w:ascii="Montserrat" w:hAnsi="Montserrat"/>
          <w:sz w:val="20"/>
          <w:szCs w:val="20"/>
        </w:rPr>
        <w:t xml:space="preserve">rofessional </w:t>
      </w:r>
      <w:r w:rsidR="006212B3">
        <w:rPr>
          <w:rFonts w:ascii="Montserrat" w:hAnsi="Montserrat"/>
          <w:sz w:val="20"/>
          <w:szCs w:val="20"/>
        </w:rPr>
        <w:t>M</w:t>
      </w:r>
      <w:r w:rsidRPr="00C76DBF">
        <w:rPr>
          <w:rFonts w:ascii="Montserrat" w:hAnsi="Montserrat"/>
          <w:sz w:val="20"/>
          <w:szCs w:val="20"/>
        </w:rPr>
        <w:t>ember applications and the assessment process. The</w:t>
      </w:r>
      <w:r w:rsidR="00035B67" w:rsidRPr="00C76DBF">
        <w:rPr>
          <w:rFonts w:ascii="Montserrat" w:hAnsi="Montserrat"/>
          <w:sz w:val="20"/>
          <w:szCs w:val="20"/>
        </w:rPr>
        <w:t>re are</w:t>
      </w:r>
      <w:r w:rsidRPr="00C76DBF">
        <w:rPr>
          <w:rFonts w:ascii="Montserrat" w:hAnsi="Montserrat"/>
          <w:sz w:val="20"/>
          <w:szCs w:val="20"/>
        </w:rPr>
        <w:t xml:space="preserve"> five</w:t>
      </w:r>
      <w:r w:rsidR="00D662E7">
        <w:rPr>
          <w:rFonts w:ascii="Montserrat" w:hAnsi="Montserrat"/>
          <w:sz w:val="20"/>
          <w:szCs w:val="20"/>
        </w:rPr>
        <w:t xml:space="preserve"> HFE</w:t>
      </w:r>
      <w:r w:rsidRPr="00C76DBF">
        <w:rPr>
          <w:rFonts w:ascii="Montserrat" w:hAnsi="Montserrat"/>
          <w:sz w:val="20"/>
          <w:szCs w:val="20"/>
        </w:rPr>
        <w:t xml:space="preserve"> competency areas:</w:t>
      </w:r>
    </w:p>
    <w:p w14:paraId="2608EB12" w14:textId="0E68F7F4" w:rsidR="00F95D67" w:rsidRPr="004F3AE9" w:rsidRDefault="00F95D67" w:rsidP="004F3AE9">
      <w:pPr>
        <w:pStyle w:val="ListParagraph"/>
        <w:numPr>
          <w:ilvl w:val="0"/>
          <w:numId w:val="33"/>
        </w:numPr>
        <w:spacing w:after="160" w:line="259" w:lineRule="auto"/>
        <w:rPr>
          <w:rFonts w:ascii="Montserrat" w:hAnsi="Montserrat"/>
          <w:sz w:val="20"/>
        </w:rPr>
      </w:pPr>
      <w:r w:rsidRPr="004F3AE9">
        <w:rPr>
          <w:rFonts w:ascii="Montserrat" w:hAnsi="Montserrat"/>
          <w:sz w:val="20"/>
        </w:rPr>
        <w:t>HFE principles</w:t>
      </w:r>
      <w:r w:rsidR="00AB6052">
        <w:rPr>
          <w:rFonts w:ascii="Montserrat" w:hAnsi="Montserrat"/>
          <w:sz w:val="20"/>
        </w:rPr>
        <w:t>.</w:t>
      </w:r>
    </w:p>
    <w:p w14:paraId="3F2EE42F" w14:textId="6BFCF633" w:rsidR="00F95D67" w:rsidRPr="004F3AE9" w:rsidRDefault="00F95D67" w:rsidP="004F3AE9">
      <w:pPr>
        <w:pStyle w:val="ListParagraph"/>
        <w:numPr>
          <w:ilvl w:val="0"/>
          <w:numId w:val="33"/>
        </w:numPr>
        <w:spacing w:after="160" w:line="259" w:lineRule="auto"/>
        <w:rPr>
          <w:rFonts w:ascii="Montserrat" w:hAnsi="Montserrat"/>
          <w:sz w:val="20"/>
        </w:rPr>
      </w:pPr>
      <w:r w:rsidRPr="004F3AE9">
        <w:rPr>
          <w:rFonts w:ascii="Montserrat" w:hAnsi="Montserrat"/>
          <w:sz w:val="20"/>
        </w:rPr>
        <w:t>HFE theory and practice</w:t>
      </w:r>
      <w:r w:rsidR="00AB6052">
        <w:rPr>
          <w:rFonts w:ascii="Montserrat" w:hAnsi="Montserrat"/>
          <w:sz w:val="20"/>
        </w:rPr>
        <w:t>.</w:t>
      </w:r>
    </w:p>
    <w:p w14:paraId="04F4C654" w14:textId="627DE2F5" w:rsidR="00F95D67" w:rsidRPr="004F3AE9" w:rsidRDefault="00F95D67" w:rsidP="004F3AE9">
      <w:pPr>
        <w:pStyle w:val="ListParagraph"/>
        <w:numPr>
          <w:ilvl w:val="0"/>
          <w:numId w:val="33"/>
        </w:numPr>
        <w:spacing w:after="160" w:line="259" w:lineRule="auto"/>
        <w:rPr>
          <w:rFonts w:ascii="Montserrat" w:hAnsi="Montserrat"/>
          <w:sz w:val="20"/>
        </w:rPr>
      </w:pPr>
      <w:r w:rsidRPr="004F3AE9">
        <w:rPr>
          <w:rFonts w:ascii="Montserrat" w:hAnsi="Montserrat"/>
          <w:sz w:val="20"/>
        </w:rPr>
        <w:t>Human capabilities and limitations</w:t>
      </w:r>
      <w:r w:rsidR="00AB6052">
        <w:rPr>
          <w:rFonts w:ascii="Montserrat" w:hAnsi="Montserrat"/>
          <w:sz w:val="20"/>
        </w:rPr>
        <w:t>.</w:t>
      </w:r>
    </w:p>
    <w:p w14:paraId="3D694388" w14:textId="1278C885" w:rsidR="00F95D67" w:rsidRPr="004F3AE9" w:rsidRDefault="00F95D67" w:rsidP="004F3AE9">
      <w:pPr>
        <w:pStyle w:val="ListParagraph"/>
        <w:numPr>
          <w:ilvl w:val="0"/>
          <w:numId w:val="33"/>
        </w:numPr>
        <w:spacing w:after="160" w:line="259" w:lineRule="auto"/>
        <w:rPr>
          <w:rFonts w:ascii="Montserrat" w:hAnsi="Montserrat"/>
          <w:sz w:val="20"/>
        </w:rPr>
      </w:pPr>
      <w:r w:rsidRPr="004F3AE9">
        <w:rPr>
          <w:rFonts w:ascii="Montserrat" w:hAnsi="Montserrat"/>
          <w:sz w:val="20"/>
        </w:rPr>
        <w:t>Design and development of systems</w:t>
      </w:r>
      <w:r w:rsidR="00AB6052">
        <w:rPr>
          <w:rFonts w:ascii="Montserrat" w:hAnsi="Montserrat"/>
          <w:sz w:val="20"/>
        </w:rPr>
        <w:t>.</w:t>
      </w:r>
    </w:p>
    <w:p w14:paraId="0A508908" w14:textId="77777777" w:rsidR="00F95D67" w:rsidRPr="004F3AE9" w:rsidRDefault="00F95D67" w:rsidP="004F3AE9">
      <w:pPr>
        <w:pStyle w:val="ListParagraph"/>
        <w:numPr>
          <w:ilvl w:val="0"/>
          <w:numId w:val="33"/>
        </w:numPr>
        <w:spacing w:after="160" w:line="259" w:lineRule="auto"/>
        <w:rPr>
          <w:rFonts w:ascii="Montserrat" w:hAnsi="Montserrat" w:cs="Calibri"/>
          <w:sz w:val="20"/>
        </w:rPr>
      </w:pPr>
      <w:r w:rsidRPr="004F3AE9">
        <w:rPr>
          <w:rFonts w:ascii="Montserrat" w:hAnsi="Montserrat"/>
          <w:sz w:val="20"/>
        </w:rPr>
        <w:t>Professional skills and implementation.</w:t>
      </w:r>
    </w:p>
    <w:p w14:paraId="1E0DFD66" w14:textId="202E61EF" w:rsidR="00272C63" w:rsidRDefault="00CF00FB" w:rsidP="00EC1864">
      <w:pPr>
        <w:spacing w:after="240"/>
        <w:rPr>
          <w:rFonts w:ascii="Montserrat" w:hAnsi="Montserrat"/>
          <w:sz w:val="20"/>
          <w:szCs w:val="20"/>
        </w:rPr>
      </w:pPr>
      <w:r w:rsidRPr="004110C7">
        <w:rPr>
          <w:rFonts w:ascii="Montserrat" w:hAnsi="Montserrat"/>
          <w:sz w:val="20"/>
          <w:szCs w:val="20"/>
        </w:rPr>
        <w:t>Each of the</w:t>
      </w:r>
      <w:r w:rsidR="004110C7">
        <w:rPr>
          <w:rFonts w:ascii="Montserrat" w:hAnsi="Montserrat"/>
          <w:sz w:val="20"/>
          <w:szCs w:val="20"/>
        </w:rPr>
        <w:t xml:space="preserve"> </w:t>
      </w:r>
      <w:r w:rsidR="00D662E7">
        <w:rPr>
          <w:rFonts w:ascii="Montserrat" w:hAnsi="Montserrat"/>
          <w:sz w:val="20"/>
          <w:szCs w:val="20"/>
        </w:rPr>
        <w:t xml:space="preserve">five </w:t>
      </w:r>
      <w:r w:rsidR="00272C63">
        <w:rPr>
          <w:rFonts w:ascii="Montserrat" w:hAnsi="Montserrat"/>
          <w:sz w:val="20"/>
          <w:szCs w:val="20"/>
        </w:rPr>
        <w:t xml:space="preserve">broad </w:t>
      </w:r>
      <w:r w:rsidR="00C078F1" w:rsidRPr="004110C7">
        <w:rPr>
          <w:rFonts w:ascii="Montserrat" w:hAnsi="Montserrat"/>
          <w:sz w:val="20"/>
          <w:szCs w:val="20"/>
        </w:rPr>
        <w:t>competency</w:t>
      </w:r>
      <w:r w:rsidRPr="004110C7">
        <w:rPr>
          <w:rFonts w:ascii="Montserrat" w:hAnsi="Montserrat"/>
          <w:sz w:val="20"/>
          <w:szCs w:val="20"/>
        </w:rPr>
        <w:t xml:space="preserve"> areas have </w:t>
      </w:r>
      <w:r w:rsidR="00BF22F4">
        <w:rPr>
          <w:rFonts w:ascii="Montserrat" w:hAnsi="Montserrat"/>
          <w:sz w:val="20"/>
          <w:szCs w:val="20"/>
        </w:rPr>
        <w:t xml:space="preserve">more specific </w:t>
      </w:r>
      <w:r w:rsidR="00EE6F3D" w:rsidRPr="004110C7">
        <w:rPr>
          <w:rFonts w:ascii="Montserrat" w:hAnsi="Montserrat"/>
          <w:sz w:val="20"/>
          <w:szCs w:val="20"/>
        </w:rPr>
        <w:t>competencies that sit underneath them</w:t>
      </w:r>
      <w:r w:rsidR="008307EF">
        <w:rPr>
          <w:rFonts w:ascii="Montserrat" w:hAnsi="Montserrat"/>
          <w:sz w:val="20"/>
          <w:szCs w:val="20"/>
        </w:rPr>
        <w:t xml:space="preserve"> (numbered 1.1, </w:t>
      </w:r>
      <w:r w:rsidR="005B25E6">
        <w:rPr>
          <w:rFonts w:ascii="Montserrat" w:hAnsi="Montserrat"/>
          <w:sz w:val="20"/>
          <w:szCs w:val="20"/>
        </w:rPr>
        <w:t>2</w:t>
      </w:r>
      <w:r w:rsidR="00A942E0">
        <w:rPr>
          <w:rFonts w:ascii="Montserrat" w:hAnsi="Montserrat"/>
          <w:sz w:val="20"/>
          <w:szCs w:val="20"/>
        </w:rPr>
        <w:t>.1,</w:t>
      </w:r>
      <w:r w:rsidR="005B25E6">
        <w:rPr>
          <w:rFonts w:ascii="Montserrat" w:hAnsi="Montserrat"/>
          <w:sz w:val="20"/>
          <w:szCs w:val="20"/>
        </w:rPr>
        <w:t xml:space="preserve"> etc). </w:t>
      </w:r>
    </w:p>
    <w:p w14:paraId="565C843B" w14:textId="02758C50" w:rsidR="00CF00FB" w:rsidRDefault="005B25E6" w:rsidP="00EC1864">
      <w:pPr>
        <w:spacing w:after="240"/>
        <w:rPr>
          <w:rFonts w:ascii="Montserrat" w:hAnsi="Montserrat"/>
          <w:sz w:val="20"/>
          <w:szCs w:val="20"/>
        </w:rPr>
      </w:pPr>
      <w:r>
        <w:rPr>
          <w:rFonts w:ascii="Montserrat" w:hAnsi="Montserrat"/>
          <w:sz w:val="20"/>
          <w:szCs w:val="20"/>
        </w:rPr>
        <w:t>Each of the sub-competencies are described by one or more statements (numbered 1.1</w:t>
      </w:r>
      <w:r w:rsidR="0053367F">
        <w:rPr>
          <w:rFonts w:ascii="Montserrat" w:hAnsi="Montserrat"/>
          <w:sz w:val="20"/>
          <w:szCs w:val="20"/>
        </w:rPr>
        <w:t xml:space="preserve">a, </w:t>
      </w:r>
      <w:r w:rsidR="00A942E0">
        <w:rPr>
          <w:rFonts w:ascii="Montserrat" w:hAnsi="Montserrat"/>
          <w:sz w:val="20"/>
          <w:szCs w:val="20"/>
        </w:rPr>
        <w:t>2.</w:t>
      </w:r>
      <w:r w:rsidR="0053367F">
        <w:rPr>
          <w:rFonts w:ascii="Montserrat" w:hAnsi="Montserrat"/>
          <w:sz w:val="20"/>
          <w:szCs w:val="20"/>
        </w:rPr>
        <w:t>1</w:t>
      </w:r>
      <w:r w:rsidR="00A942E0">
        <w:rPr>
          <w:rFonts w:ascii="Montserrat" w:hAnsi="Montserrat"/>
          <w:sz w:val="20"/>
          <w:szCs w:val="20"/>
        </w:rPr>
        <w:t>a</w:t>
      </w:r>
      <w:r w:rsidR="0053367F">
        <w:rPr>
          <w:rFonts w:ascii="Montserrat" w:hAnsi="Montserrat"/>
          <w:sz w:val="20"/>
          <w:szCs w:val="20"/>
        </w:rPr>
        <w:t xml:space="preserve"> etc). </w:t>
      </w:r>
      <w:r>
        <w:rPr>
          <w:rFonts w:ascii="Montserrat" w:hAnsi="Montserrat"/>
          <w:sz w:val="20"/>
          <w:szCs w:val="20"/>
        </w:rPr>
        <w:t xml:space="preserve"> </w:t>
      </w:r>
      <w:r w:rsidR="00EE6F3D" w:rsidRPr="004110C7">
        <w:rPr>
          <w:rFonts w:ascii="Montserrat" w:hAnsi="Montserrat"/>
          <w:sz w:val="20"/>
          <w:szCs w:val="20"/>
        </w:rPr>
        <w:t>In total there are 48 competenc</w:t>
      </w:r>
      <w:r w:rsidR="00BF22F4">
        <w:rPr>
          <w:rFonts w:ascii="Montserrat" w:hAnsi="Montserrat"/>
          <w:sz w:val="20"/>
          <w:szCs w:val="20"/>
        </w:rPr>
        <w:t xml:space="preserve">y statements. </w:t>
      </w:r>
    </w:p>
    <w:p w14:paraId="01C9E6C5" w14:textId="7A28D3B5" w:rsidR="00E41631" w:rsidRPr="00941078" w:rsidRDefault="00E41631" w:rsidP="00EC1864">
      <w:pPr>
        <w:spacing w:after="240"/>
        <w:rPr>
          <w:rFonts w:ascii="Montserrat" w:hAnsi="Montserrat"/>
          <w:b/>
          <w:bCs/>
          <w:sz w:val="24"/>
          <w:szCs w:val="24"/>
        </w:rPr>
      </w:pPr>
      <w:r w:rsidRPr="00941078">
        <w:rPr>
          <w:rFonts w:ascii="Montserrat" w:hAnsi="Montserrat"/>
          <w:b/>
          <w:bCs/>
          <w:sz w:val="24"/>
          <w:szCs w:val="24"/>
        </w:rPr>
        <w:t>What is the Proficiency Scale?</w:t>
      </w:r>
    </w:p>
    <w:p w14:paraId="19BADA4D" w14:textId="5A1A65AF" w:rsidR="002C53D2" w:rsidRDefault="00E41631" w:rsidP="00A942E0">
      <w:pPr>
        <w:spacing w:before="120"/>
        <w:rPr>
          <w:rFonts w:ascii="Montserrat" w:hAnsi="Montserrat" w:cstheme="minorHAnsi"/>
          <w:iCs/>
          <w:sz w:val="20"/>
          <w:lang w:val="en-NZ"/>
        </w:rPr>
      </w:pPr>
      <w:r>
        <w:rPr>
          <w:rFonts w:ascii="Montserrat" w:hAnsi="Montserrat" w:cstheme="minorHAnsi"/>
          <w:iCs/>
          <w:sz w:val="20"/>
          <w:lang w:val="en-NZ"/>
        </w:rPr>
        <w:t xml:space="preserve">The </w:t>
      </w:r>
      <w:r w:rsidR="00F54E42">
        <w:rPr>
          <w:rFonts w:ascii="Montserrat" w:hAnsi="Montserrat" w:cstheme="minorHAnsi"/>
          <w:iCs/>
          <w:sz w:val="20"/>
          <w:lang w:val="en-NZ"/>
        </w:rPr>
        <w:t xml:space="preserve">proficiency scale is part of the competencies framework and indicates </w:t>
      </w:r>
      <w:r w:rsidR="002C53D2">
        <w:rPr>
          <w:rFonts w:ascii="Montserrat" w:hAnsi="Montserrat" w:cstheme="minorHAnsi"/>
          <w:iCs/>
          <w:sz w:val="20"/>
          <w:lang w:val="en-NZ"/>
        </w:rPr>
        <w:t xml:space="preserve">the </w:t>
      </w:r>
      <w:r w:rsidR="00F54E42">
        <w:rPr>
          <w:rFonts w:ascii="Montserrat" w:hAnsi="Montserrat" w:cstheme="minorHAnsi"/>
          <w:iCs/>
          <w:sz w:val="20"/>
          <w:lang w:val="en-NZ"/>
        </w:rPr>
        <w:t xml:space="preserve">level of </w:t>
      </w:r>
      <w:r w:rsidR="002C53D2">
        <w:rPr>
          <w:rFonts w:ascii="Montserrat" w:hAnsi="Montserrat" w:cstheme="minorHAnsi"/>
          <w:iCs/>
          <w:sz w:val="20"/>
          <w:lang w:val="en-NZ"/>
        </w:rPr>
        <w:t>skill and expertise you have</w:t>
      </w:r>
      <w:r w:rsidR="00C224BE">
        <w:rPr>
          <w:rFonts w:ascii="Montserrat" w:hAnsi="Montserrat" w:cstheme="minorHAnsi"/>
          <w:iCs/>
          <w:sz w:val="20"/>
          <w:lang w:val="en-NZ"/>
        </w:rPr>
        <w:t xml:space="preserve"> in the five areas of HFE</w:t>
      </w:r>
      <w:r w:rsidR="002C53D2">
        <w:rPr>
          <w:rFonts w:ascii="Montserrat" w:hAnsi="Montserrat" w:cstheme="minorHAnsi"/>
          <w:iCs/>
          <w:sz w:val="20"/>
          <w:lang w:val="en-NZ"/>
        </w:rPr>
        <w:t xml:space="preserve">. The </w:t>
      </w:r>
      <w:r w:rsidR="00607A05">
        <w:rPr>
          <w:rFonts w:ascii="Montserrat" w:hAnsi="Montserrat" w:cstheme="minorHAnsi"/>
          <w:iCs/>
          <w:sz w:val="20"/>
          <w:lang w:val="en-NZ"/>
        </w:rPr>
        <w:t xml:space="preserve">levels of the </w:t>
      </w:r>
      <w:r w:rsidR="002C53D2">
        <w:rPr>
          <w:rFonts w:ascii="Montserrat" w:hAnsi="Montserrat" w:cstheme="minorHAnsi"/>
          <w:iCs/>
          <w:sz w:val="20"/>
          <w:lang w:val="en-NZ"/>
        </w:rPr>
        <w:t xml:space="preserve">scale </w:t>
      </w:r>
      <w:r w:rsidR="00607A05">
        <w:rPr>
          <w:rFonts w:ascii="Montserrat" w:hAnsi="Montserrat" w:cstheme="minorHAnsi"/>
          <w:iCs/>
          <w:sz w:val="20"/>
          <w:lang w:val="en-NZ"/>
        </w:rPr>
        <w:t>are</w:t>
      </w:r>
      <w:r w:rsidR="002C53D2">
        <w:rPr>
          <w:rFonts w:ascii="Montserrat" w:hAnsi="Montserrat" w:cstheme="minorHAnsi"/>
          <w:iCs/>
          <w:sz w:val="20"/>
          <w:lang w:val="en-NZ"/>
        </w:rPr>
        <w:t xml:space="preserve"> 0 to 5</w:t>
      </w:r>
      <w:r w:rsidR="00607A05">
        <w:rPr>
          <w:rFonts w:ascii="Montserrat" w:hAnsi="Montserrat" w:cstheme="minorHAnsi"/>
          <w:iCs/>
          <w:sz w:val="20"/>
          <w:lang w:val="en-NZ"/>
        </w:rPr>
        <w:t xml:space="preserve"> </w:t>
      </w:r>
      <w:r w:rsidR="005535F1">
        <w:rPr>
          <w:rFonts w:ascii="Montserrat" w:hAnsi="Montserrat" w:cstheme="minorHAnsi"/>
          <w:iCs/>
          <w:sz w:val="20"/>
          <w:lang w:val="en-NZ"/>
        </w:rPr>
        <w:t xml:space="preserve">and </w:t>
      </w:r>
      <w:r w:rsidR="00A942E0">
        <w:rPr>
          <w:rFonts w:ascii="Montserrat" w:hAnsi="Montserrat" w:cstheme="minorHAnsi"/>
          <w:iCs/>
          <w:sz w:val="20"/>
          <w:lang w:val="en-NZ"/>
        </w:rPr>
        <w:t>score</w:t>
      </w:r>
      <w:r w:rsidR="00607A05">
        <w:rPr>
          <w:rFonts w:ascii="Montserrat" w:hAnsi="Montserrat" w:cstheme="minorHAnsi"/>
          <w:iCs/>
          <w:sz w:val="20"/>
          <w:lang w:val="en-NZ"/>
        </w:rPr>
        <w:t xml:space="preserve"> </w:t>
      </w:r>
      <w:r w:rsidR="002C53D2">
        <w:rPr>
          <w:rFonts w:ascii="Montserrat" w:hAnsi="Montserrat" w:cstheme="minorHAnsi"/>
          <w:iCs/>
          <w:sz w:val="20"/>
          <w:lang w:val="en-NZ"/>
        </w:rPr>
        <w:t xml:space="preserve">proficiencies of </w:t>
      </w:r>
      <w:r w:rsidR="005535F1">
        <w:rPr>
          <w:rFonts w:ascii="Montserrat" w:hAnsi="Montserrat" w:cstheme="minorHAnsi"/>
          <w:iCs/>
          <w:sz w:val="20"/>
          <w:lang w:val="en-NZ"/>
        </w:rPr>
        <w:t>‘</w:t>
      </w:r>
      <w:r w:rsidR="002C53D2">
        <w:rPr>
          <w:rFonts w:ascii="Montserrat" w:hAnsi="Montserrat" w:cstheme="minorHAnsi"/>
          <w:iCs/>
          <w:sz w:val="20"/>
          <w:lang w:val="en-NZ"/>
        </w:rPr>
        <w:t>unaware</w:t>
      </w:r>
      <w:r w:rsidR="005535F1">
        <w:rPr>
          <w:rFonts w:ascii="Montserrat" w:hAnsi="Montserrat" w:cstheme="minorHAnsi"/>
          <w:iCs/>
          <w:sz w:val="20"/>
          <w:lang w:val="en-NZ"/>
        </w:rPr>
        <w:t>’</w:t>
      </w:r>
      <w:r w:rsidR="002C53D2">
        <w:rPr>
          <w:rFonts w:ascii="Montserrat" w:hAnsi="Montserrat" w:cstheme="minorHAnsi"/>
          <w:iCs/>
          <w:sz w:val="20"/>
          <w:lang w:val="en-NZ"/>
        </w:rPr>
        <w:t xml:space="preserve"> to </w:t>
      </w:r>
      <w:r w:rsidR="005535F1">
        <w:rPr>
          <w:rFonts w:ascii="Montserrat" w:hAnsi="Montserrat" w:cstheme="minorHAnsi"/>
          <w:iCs/>
          <w:sz w:val="20"/>
          <w:lang w:val="en-NZ"/>
        </w:rPr>
        <w:t>‘</w:t>
      </w:r>
      <w:r w:rsidR="002C53D2">
        <w:rPr>
          <w:rFonts w:ascii="Montserrat" w:hAnsi="Montserrat" w:cstheme="minorHAnsi"/>
          <w:iCs/>
          <w:sz w:val="20"/>
          <w:lang w:val="en-NZ"/>
        </w:rPr>
        <w:t>expert</w:t>
      </w:r>
      <w:r w:rsidR="005535F1">
        <w:rPr>
          <w:rFonts w:ascii="Montserrat" w:hAnsi="Montserrat" w:cstheme="minorHAnsi"/>
          <w:iCs/>
          <w:sz w:val="20"/>
          <w:lang w:val="en-NZ"/>
        </w:rPr>
        <w:t>’</w:t>
      </w:r>
      <w:r w:rsidR="002C53D2">
        <w:rPr>
          <w:rFonts w:ascii="Montserrat" w:hAnsi="Montserrat" w:cstheme="minorHAnsi"/>
          <w:iCs/>
          <w:sz w:val="20"/>
          <w:lang w:val="en-NZ"/>
        </w:rPr>
        <w:t xml:space="preserve"> – shown in the Table below</w:t>
      </w:r>
      <w:r w:rsidR="00EC20D2">
        <w:rPr>
          <w:rFonts w:ascii="Montserrat" w:hAnsi="Montserrat" w:cstheme="minorHAnsi"/>
          <w:iCs/>
          <w:sz w:val="20"/>
          <w:lang w:val="en-NZ"/>
        </w:rPr>
        <w:t>:</w:t>
      </w:r>
    </w:p>
    <w:tbl>
      <w:tblPr>
        <w:tblStyle w:val="GridTable4-Accent3"/>
        <w:tblW w:w="0" w:type="auto"/>
        <w:jc w:val="center"/>
        <w:tblLook w:val="04A0" w:firstRow="1" w:lastRow="0" w:firstColumn="1" w:lastColumn="0" w:noHBand="0" w:noVBand="1"/>
      </w:tblPr>
      <w:tblGrid>
        <w:gridCol w:w="2980"/>
        <w:gridCol w:w="3111"/>
      </w:tblGrid>
      <w:tr w:rsidR="002C53D2" w:rsidRPr="00F15023" w14:paraId="1A7536DF" w14:textId="77777777" w:rsidTr="00647F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80" w:type="dxa"/>
            <w:tcBorders>
              <w:top w:val="single" w:sz="4" w:space="0" w:color="auto"/>
              <w:bottom w:val="single" w:sz="4" w:space="0" w:color="auto"/>
            </w:tcBorders>
          </w:tcPr>
          <w:p w14:paraId="329C40C5" w14:textId="77777777" w:rsidR="002C53D2" w:rsidRPr="00941078" w:rsidRDefault="002C53D2" w:rsidP="00941078">
            <w:pPr>
              <w:spacing w:before="120" w:after="120"/>
              <w:ind w:left="777"/>
              <w:rPr>
                <w:rFonts w:ascii="Montserrat" w:hAnsi="Montserrat"/>
                <w:iCs/>
                <w:color w:val="000000" w:themeColor="text1"/>
                <w:sz w:val="20"/>
                <w:lang w:val="en-NZ"/>
              </w:rPr>
            </w:pPr>
            <w:r w:rsidRPr="00941078">
              <w:rPr>
                <w:rFonts w:ascii="Montserrat" w:hAnsi="Montserrat"/>
                <w:iCs/>
                <w:color w:val="000000" w:themeColor="text1"/>
                <w:sz w:val="20"/>
                <w:lang w:val="en-NZ"/>
              </w:rPr>
              <w:t>Proficiency</w:t>
            </w:r>
          </w:p>
        </w:tc>
        <w:tc>
          <w:tcPr>
            <w:tcW w:w="3111" w:type="dxa"/>
            <w:tcBorders>
              <w:top w:val="single" w:sz="4" w:space="0" w:color="auto"/>
              <w:bottom w:val="single" w:sz="4" w:space="0" w:color="auto"/>
            </w:tcBorders>
          </w:tcPr>
          <w:p w14:paraId="2F6D9837" w14:textId="77777777" w:rsidR="002C53D2" w:rsidRPr="00941078" w:rsidRDefault="002C53D2" w:rsidP="00941078">
            <w:pPr>
              <w:spacing w:before="120" w:after="120"/>
              <w:ind w:left="30" w:hanging="30"/>
              <w:jc w:val="center"/>
              <w:cnfStyle w:val="100000000000" w:firstRow="1" w:lastRow="0" w:firstColumn="0" w:lastColumn="0" w:oddVBand="0" w:evenVBand="0" w:oddHBand="0" w:evenHBand="0" w:firstRowFirstColumn="0" w:firstRowLastColumn="0" w:lastRowFirstColumn="0" w:lastRowLastColumn="0"/>
              <w:rPr>
                <w:rFonts w:ascii="Montserrat" w:hAnsi="Montserrat"/>
                <w:iCs/>
                <w:color w:val="000000" w:themeColor="text1"/>
                <w:sz w:val="20"/>
                <w:lang w:val="en-NZ"/>
              </w:rPr>
            </w:pPr>
            <w:r w:rsidRPr="00941078">
              <w:rPr>
                <w:rFonts w:ascii="Montserrat" w:hAnsi="Montserrat"/>
                <w:iCs/>
                <w:color w:val="000000" w:themeColor="text1"/>
                <w:sz w:val="20"/>
                <w:lang w:val="en-NZ"/>
              </w:rPr>
              <w:t>Level</w:t>
            </w:r>
          </w:p>
        </w:tc>
      </w:tr>
      <w:tr w:rsidR="002C53D2" w:rsidRPr="00F15023" w14:paraId="58A5872E" w14:textId="77777777" w:rsidTr="00647F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80" w:type="dxa"/>
            <w:tcBorders>
              <w:top w:val="single" w:sz="4" w:space="0" w:color="auto"/>
            </w:tcBorders>
          </w:tcPr>
          <w:p w14:paraId="1DC6C807" w14:textId="77777777" w:rsidR="002C53D2" w:rsidRPr="00A860D1" w:rsidRDefault="002C53D2" w:rsidP="00941078">
            <w:pPr>
              <w:spacing w:before="120" w:after="120"/>
              <w:ind w:left="777"/>
              <w:rPr>
                <w:rFonts w:ascii="Montserrat" w:hAnsi="Montserrat"/>
                <w:b w:val="0"/>
                <w:bCs w:val="0"/>
                <w:iCs/>
                <w:sz w:val="20"/>
                <w:lang w:val="en-NZ"/>
              </w:rPr>
            </w:pPr>
            <w:r w:rsidRPr="00A860D1">
              <w:rPr>
                <w:rFonts w:ascii="Montserrat" w:hAnsi="Montserrat"/>
                <w:b w:val="0"/>
                <w:bCs w:val="0"/>
                <w:iCs/>
                <w:sz w:val="20"/>
                <w:lang w:val="en-NZ"/>
              </w:rPr>
              <w:t xml:space="preserve">Unaware </w:t>
            </w:r>
          </w:p>
        </w:tc>
        <w:tc>
          <w:tcPr>
            <w:tcW w:w="3111" w:type="dxa"/>
            <w:tcBorders>
              <w:top w:val="single" w:sz="4" w:space="0" w:color="auto"/>
            </w:tcBorders>
          </w:tcPr>
          <w:p w14:paraId="6DF4852A" w14:textId="77777777" w:rsidR="002C53D2" w:rsidRPr="00A860D1" w:rsidRDefault="002C53D2" w:rsidP="00941078">
            <w:pPr>
              <w:spacing w:before="120" w:after="120"/>
              <w:ind w:left="31"/>
              <w:jc w:val="center"/>
              <w:cnfStyle w:val="000000100000" w:firstRow="0" w:lastRow="0" w:firstColumn="0" w:lastColumn="0" w:oddVBand="0" w:evenVBand="0" w:oddHBand="1" w:evenHBand="0" w:firstRowFirstColumn="0" w:firstRowLastColumn="0" w:lastRowFirstColumn="0" w:lastRowLastColumn="0"/>
              <w:rPr>
                <w:rFonts w:ascii="Montserrat" w:hAnsi="Montserrat"/>
                <w:iCs/>
                <w:sz w:val="20"/>
                <w:lang w:val="en-NZ"/>
              </w:rPr>
            </w:pPr>
            <w:r>
              <w:rPr>
                <w:rFonts w:ascii="Montserrat" w:hAnsi="Montserrat"/>
                <w:iCs/>
                <w:sz w:val="20"/>
                <w:lang w:val="en-NZ"/>
              </w:rPr>
              <w:t>0</w:t>
            </w:r>
          </w:p>
        </w:tc>
      </w:tr>
      <w:tr w:rsidR="002C53D2" w:rsidRPr="00F15023" w14:paraId="3684EA36" w14:textId="77777777" w:rsidTr="00A860D1">
        <w:trPr>
          <w:jc w:val="center"/>
        </w:trPr>
        <w:tc>
          <w:tcPr>
            <w:cnfStyle w:val="001000000000" w:firstRow="0" w:lastRow="0" w:firstColumn="1" w:lastColumn="0" w:oddVBand="0" w:evenVBand="0" w:oddHBand="0" w:evenHBand="0" w:firstRowFirstColumn="0" w:firstRowLastColumn="0" w:lastRowFirstColumn="0" w:lastRowLastColumn="0"/>
            <w:tcW w:w="2980" w:type="dxa"/>
          </w:tcPr>
          <w:p w14:paraId="613FD157" w14:textId="77777777" w:rsidR="002C53D2" w:rsidRPr="00A860D1" w:rsidRDefault="002C53D2" w:rsidP="00941078">
            <w:pPr>
              <w:spacing w:before="120" w:after="120"/>
              <w:ind w:left="777"/>
              <w:rPr>
                <w:rFonts w:ascii="Montserrat" w:hAnsi="Montserrat"/>
                <w:b w:val="0"/>
                <w:bCs w:val="0"/>
                <w:iCs/>
                <w:sz w:val="20"/>
                <w:lang w:val="en-NZ"/>
              </w:rPr>
            </w:pPr>
            <w:r w:rsidRPr="00A860D1">
              <w:rPr>
                <w:rFonts w:ascii="Montserrat" w:hAnsi="Montserrat"/>
                <w:b w:val="0"/>
                <w:bCs w:val="0"/>
                <w:iCs/>
                <w:sz w:val="20"/>
                <w:lang w:val="en-NZ"/>
              </w:rPr>
              <w:t>Aware</w:t>
            </w:r>
          </w:p>
        </w:tc>
        <w:tc>
          <w:tcPr>
            <w:tcW w:w="3111" w:type="dxa"/>
          </w:tcPr>
          <w:p w14:paraId="684EEA71" w14:textId="77777777" w:rsidR="002C53D2" w:rsidRPr="00A860D1" w:rsidRDefault="002C53D2" w:rsidP="00941078">
            <w:pPr>
              <w:spacing w:before="120" w:after="120"/>
              <w:ind w:left="31"/>
              <w:jc w:val="center"/>
              <w:cnfStyle w:val="000000000000" w:firstRow="0" w:lastRow="0" w:firstColumn="0" w:lastColumn="0" w:oddVBand="0" w:evenVBand="0" w:oddHBand="0" w:evenHBand="0" w:firstRowFirstColumn="0" w:firstRowLastColumn="0" w:lastRowFirstColumn="0" w:lastRowLastColumn="0"/>
              <w:rPr>
                <w:rFonts w:ascii="Montserrat" w:hAnsi="Montserrat"/>
                <w:iCs/>
                <w:sz w:val="20"/>
                <w:lang w:val="en-NZ"/>
              </w:rPr>
            </w:pPr>
            <w:r>
              <w:rPr>
                <w:rFonts w:ascii="Montserrat" w:hAnsi="Montserrat"/>
                <w:iCs/>
                <w:sz w:val="20"/>
                <w:lang w:val="en-NZ"/>
              </w:rPr>
              <w:t>1</w:t>
            </w:r>
          </w:p>
        </w:tc>
      </w:tr>
      <w:tr w:rsidR="002C53D2" w:rsidRPr="00F15023" w14:paraId="71CE46CF" w14:textId="77777777" w:rsidTr="00A860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80" w:type="dxa"/>
          </w:tcPr>
          <w:p w14:paraId="2419E872" w14:textId="77777777" w:rsidR="002C53D2" w:rsidRPr="00A860D1" w:rsidRDefault="002C53D2" w:rsidP="00941078">
            <w:pPr>
              <w:spacing w:before="120" w:after="120"/>
              <w:ind w:left="777"/>
              <w:rPr>
                <w:rFonts w:ascii="Montserrat" w:hAnsi="Montserrat"/>
                <w:b w:val="0"/>
                <w:bCs w:val="0"/>
                <w:iCs/>
                <w:sz w:val="20"/>
                <w:lang w:val="en-NZ"/>
              </w:rPr>
            </w:pPr>
            <w:r w:rsidRPr="00A860D1">
              <w:rPr>
                <w:rFonts w:ascii="Montserrat" w:hAnsi="Montserrat"/>
                <w:b w:val="0"/>
                <w:bCs w:val="0"/>
                <w:iCs/>
                <w:sz w:val="20"/>
                <w:lang w:val="en-NZ"/>
              </w:rPr>
              <w:t xml:space="preserve">Novice </w:t>
            </w:r>
          </w:p>
        </w:tc>
        <w:tc>
          <w:tcPr>
            <w:tcW w:w="3111" w:type="dxa"/>
          </w:tcPr>
          <w:p w14:paraId="10F71431" w14:textId="77777777" w:rsidR="002C53D2" w:rsidRPr="00A860D1" w:rsidRDefault="002C53D2" w:rsidP="00941078">
            <w:pPr>
              <w:spacing w:before="120" w:after="120"/>
              <w:ind w:left="31"/>
              <w:jc w:val="center"/>
              <w:cnfStyle w:val="000000100000" w:firstRow="0" w:lastRow="0" w:firstColumn="0" w:lastColumn="0" w:oddVBand="0" w:evenVBand="0" w:oddHBand="1" w:evenHBand="0" w:firstRowFirstColumn="0" w:firstRowLastColumn="0" w:lastRowFirstColumn="0" w:lastRowLastColumn="0"/>
              <w:rPr>
                <w:rFonts w:ascii="Montserrat" w:hAnsi="Montserrat"/>
                <w:iCs/>
                <w:sz w:val="20"/>
                <w:lang w:val="en-NZ"/>
              </w:rPr>
            </w:pPr>
            <w:r>
              <w:rPr>
                <w:rFonts w:ascii="Montserrat" w:hAnsi="Montserrat"/>
                <w:iCs/>
                <w:sz w:val="20"/>
                <w:lang w:val="en-NZ"/>
              </w:rPr>
              <w:t>2</w:t>
            </w:r>
          </w:p>
        </w:tc>
      </w:tr>
      <w:tr w:rsidR="002C53D2" w:rsidRPr="00F15023" w14:paraId="73FCB8F1" w14:textId="77777777" w:rsidTr="00A860D1">
        <w:trPr>
          <w:jc w:val="center"/>
        </w:trPr>
        <w:tc>
          <w:tcPr>
            <w:cnfStyle w:val="001000000000" w:firstRow="0" w:lastRow="0" w:firstColumn="1" w:lastColumn="0" w:oddVBand="0" w:evenVBand="0" w:oddHBand="0" w:evenHBand="0" w:firstRowFirstColumn="0" w:firstRowLastColumn="0" w:lastRowFirstColumn="0" w:lastRowLastColumn="0"/>
            <w:tcW w:w="2980" w:type="dxa"/>
          </w:tcPr>
          <w:p w14:paraId="117F5715" w14:textId="77777777" w:rsidR="002C53D2" w:rsidRPr="00A860D1" w:rsidRDefault="002C53D2" w:rsidP="00941078">
            <w:pPr>
              <w:spacing w:before="120" w:after="120"/>
              <w:ind w:left="777"/>
              <w:rPr>
                <w:rFonts w:ascii="Montserrat" w:hAnsi="Montserrat"/>
                <w:b w:val="0"/>
                <w:bCs w:val="0"/>
                <w:iCs/>
                <w:sz w:val="20"/>
                <w:lang w:val="en-NZ"/>
              </w:rPr>
            </w:pPr>
            <w:r w:rsidRPr="00A860D1">
              <w:rPr>
                <w:rFonts w:ascii="Montserrat" w:hAnsi="Montserrat"/>
                <w:b w:val="0"/>
                <w:bCs w:val="0"/>
                <w:iCs/>
                <w:sz w:val="20"/>
                <w:lang w:val="en-NZ"/>
              </w:rPr>
              <w:t xml:space="preserve">Intermediate </w:t>
            </w:r>
          </w:p>
        </w:tc>
        <w:tc>
          <w:tcPr>
            <w:tcW w:w="3111" w:type="dxa"/>
          </w:tcPr>
          <w:p w14:paraId="5D3C790C" w14:textId="77777777" w:rsidR="002C53D2" w:rsidRPr="00A860D1" w:rsidRDefault="002C53D2" w:rsidP="00941078">
            <w:pPr>
              <w:spacing w:before="120" w:after="120"/>
              <w:ind w:left="31"/>
              <w:jc w:val="center"/>
              <w:cnfStyle w:val="000000000000" w:firstRow="0" w:lastRow="0" w:firstColumn="0" w:lastColumn="0" w:oddVBand="0" w:evenVBand="0" w:oddHBand="0" w:evenHBand="0" w:firstRowFirstColumn="0" w:firstRowLastColumn="0" w:lastRowFirstColumn="0" w:lastRowLastColumn="0"/>
              <w:rPr>
                <w:rFonts w:ascii="Montserrat" w:hAnsi="Montserrat"/>
                <w:iCs/>
                <w:sz w:val="20"/>
                <w:lang w:val="en-NZ"/>
              </w:rPr>
            </w:pPr>
            <w:r>
              <w:rPr>
                <w:rFonts w:ascii="Montserrat" w:hAnsi="Montserrat"/>
                <w:iCs/>
                <w:sz w:val="20"/>
                <w:lang w:val="en-NZ"/>
              </w:rPr>
              <w:t>3</w:t>
            </w:r>
          </w:p>
        </w:tc>
      </w:tr>
      <w:tr w:rsidR="002C53D2" w:rsidRPr="00F15023" w14:paraId="5FC05BF7" w14:textId="77777777" w:rsidTr="00A860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80" w:type="dxa"/>
          </w:tcPr>
          <w:p w14:paraId="414FF1DB" w14:textId="77777777" w:rsidR="002C53D2" w:rsidRPr="00A860D1" w:rsidRDefault="002C53D2" w:rsidP="00941078">
            <w:pPr>
              <w:spacing w:before="120" w:after="120"/>
              <w:ind w:left="777"/>
              <w:rPr>
                <w:rFonts w:ascii="Montserrat" w:hAnsi="Montserrat"/>
                <w:b w:val="0"/>
                <w:bCs w:val="0"/>
                <w:iCs/>
                <w:sz w:val="20"/>
                <w:lang w:val="en-NZ"/>
              </w:rPr>
            </w:pPr>
            <w:r w:rsidRPr="00A860D1">
              <w:rPr>
                <w:rFonts w:ascii="Montserrat" w:hAnsi="Montserrat"/>
                <w:b w:val="0"/>
                <w:bCs w:val="0"/>
                <w:iCs/>
                <w:sz w:val="20"/>
                <w:lang w:val="en-NZ"/>
              </w:rPr>
              <w:t>Advanced</w:t>
            </w:r>
          </w:p>
        </w:tc>
        <w:tc>
          <w:tcPr>
            <w:tcW w:w="3111" w:type="dxa"/>
          </w:tcPr>
          <w:p w14:paraId="32FE4596" w14:textId="77777777" w:rsidR="002C53D2" w:rsidRPr="00E41631" w:rsidRDefault="002C53D2" w:rsidP="00941078">
            <w:pPr>
              <w:spacing w:before="120" w:after="120"/>
              <w:ind w:left="31"/>
              <w:jc w:val="center"/>
              <w:cnfStyle w:val="000000100000" w:firstRow="0" w:lastRow="0" w:firstColumn="0" w:lastColumn="0" w:oddVBand="0" w:evenVBand="0" w:oddHBand="1" w:evenHBand="0" w:firstRowFirstColumn="0" w:firstRowLastColumn="0" w:lastRowFirstColumn="0" w:lastRowLastColumn="0"/>
              <w:rPr>
                <w:rFonts w:ascii="Montserrat" w:hAnsi="Montserrat"/>
                <w:iCs/>
                <w:sz w:val="20"/>
                <w:lang w:val="en-NZ"/>
              </w:rPr>
            </w:pPr>
            <w:r>
              <w:rPr>
                <w:rFonts w:ascii="Montserrat" w:hAnsi="Montserrat"/>
                <w:iCs/>
                <w:sz w:val="20"/>
                <w:lang w:val="en-NZ"/>
              </w:rPr>
              <w:t>4</w:t>
            </w:r>
          </w:p>
        </w:tc>
      </w:tr>
      <w:tr w:rsidR="002C53D2" w:rsidRPr="00F15023" w14:paraId="68E574EA" w14:textId="77777777" w:rsidTr="00A860D1">
        <w:trPr>
          <w:jc w:val="center"/>
        </w:trPr>
        <w:tc>
          <w:tcPr>
            <w:cnfStyle w:val="001000000000" w:firstRow="0" w:lastRow="0" w:firstColumn="1" w:lastColumn="0" w:oddVBand="0" w:evenVBand="0" w:oddHBand="0" w:evenHBand="0" w:firstRowFirstColumn="0" w:firstRowLastColumn="0" w:lastRowFirstColumn="0" w:lastRowLastColumn="0"/>
            <w:tcW w:w="2980" w:type="dxa"/>
          </w:tcPr>
          <w:p w14:paraId="7194EFB7" w14:textId="77777777" w:rsidR="002C53D2" w:rsidRPr="00A860D1" w:rsidRDefault="002C53D2" w:rsidP="00941078">
            <w:pPr>
              <w:spacing w:before="120" w:after="120"/>
              <w:ind w:left="777"/>
              <w:rPr>
                <w:rFonts w:ascii="Montserrat" w:hAnsi="Montserrat"/>
                <w:b w:val="0"/>
                <w:bCs w:val="0"/>
                <w:iCs/>
                <w:sz w:val="20"/>
                <w:lang w:val="en-NZ"/>
              </w:rPr>
            </w:pPr>
            <w:r w:rsidRPr="00A860D1">
              <w:rPr>
                <w:rFonts w:ascii="Montserrat" w:hAnsi="Montserrat"/>
                <w:b w:val="0"/>
                <w:bCs w:val="0"/>
                <w:iCs/>
                <w:sz w:val="20"/>
                <w:lang w:val="en-NZ"/>
              </w:rPr>
              <w:t>Expert</w:t>
            </w:r>
          </w:p>
        </w:tc>
        <w:tc>
          <w:tcPr>
            <w:tcW w:w="3111" w:type="dxa"/>
          </w:tcPr>
          <w:p w14:paraId="79BD2947" w14:textId="77777777" w:rsidR="002C53D2" w:rsidRPr="00E41631" w:rsidRDefault="002C53D2" w:rsidP="00941078">
            <w:pPr>
              <w:spacing w:before="120" w:after="120"/>
              <w:ind w:left="31"/>
              <w:jc w:val="center"/>
              <w:cnfStyle w:val="000000000000" w:firstRow="0" w:lastRow="0" w:firstColumn="0" w:lastColumn="0" w:oddVBand="0" w:evenVBand="0" w:oddHBand="0" w:evenHBand="0" w:firstRowFirstColumn="0" w:firstRowLastColumn="0" w:lastRowFirstColumn="0" w:lastRowLastColumn="0"/>
              <w:rPr>
                <w:rFonts w:ascii="Montserrat" w:hAnsi="Montserrat"/>
                <w:iCs/>
                <w:sz w:val="20"/>
                <w:lang w:val="en-NZ"/>
              </w:rPr>
            </w:pPr>
            <w:r>
              <w:rPr>
                <w:rFonts w:ascii="Montserrat" w:hAnsi="Montserrat"/>
                <w:iCs/>
                <w:sz w:val="20"/>
                <w:lang w:val="en-NZ"/>
              </w:rPr>
              <w:t>5</w:t>
            </w:r>
          </w:p>
        </w:tc>
      </w:tr>
    </w:tbl>
    <w:p w14:paraId="1F9F58AC" w14:textId="77777777" w:rsidR="00941078" w:rsidRDefault="00941078" w:rsidP="00941078">
      <w:pPr>
        <w:spacing w:after="0"/>
        <w:rPr>
          <w:rFonts w:ascii="Montserrat" w:hAnsi="Montserrat" w:cstheme="minorHAnsi"/>
          <w:iCs/>
          <w:sz w:val="20"/>
          <w:lang w:val="en-NZ"/>
        </w:rPr>
      </w:pPr>
    </w:p>
    <w:p w14:paraId="6C5350AA" w14:textId="33AB5023" w:rsidR="00E41631" w:rsidRPr="008C3CF7" w:rsidRDefault="002C53D2" w:rsidP="008C3CF7">
      <w:pPr>
        <w:spacing w:before="120"/>
        <w:rPr>
          <w:rFonts w:ascii="Montserrat" w:hAnsi="Montserrat" w:cstheme="minorHAnsi"/>
          <w:iCs/>
          <w:sz w:val="20"/>
          <w:lang w:val="en-NZ"/>
        </w:rPr>
      </w:pPr>
      <w:r>
        <w:rPr>
          <w:rFonts w:ascii="Montserrat" w:hAnsi="Montserrat" w:cstheme="minorHAnsi"/>
          <w:iCs/>
          <w:sz w:val="20"/>
          <w:lang w:val="en-NZ"/>
        </w:rPr>
        <w:t xml:space="preserve">A detailed </w:t>
      </w:r>
      <w:r w:rsidR="00607A05">
        <w:rPr>
          <w:rFonts w:ascii="Montserrat" w:hAnsi="Montserrat" w:cstheme="minorHAnsi"/>
          <w:iCs/>
          <w:sz w:val="20"/>
          <w:lang w:val="en-NZ"/>
        </w:rPr>
        <w:t xml:space="preserve">description of the proficiency levels </w:t>
      </w:r>
      <w:r w:rsidR="00EC20D2">
        <w:rPr>
          <w:rFonts w:ascii="Montserrat" w:hAnsi="Montserrat" w:cstheme="minorHAnsi"/>
          <w:iCs/>
          <w:sz w:val="20"/>
          <w:lang w:val="en-NZ"/>
        </w:rPr>
        <w:t>is</w:t>
      </w:r>
      <w:r w:rsidR="00607A05">
        <w:rPr>
          <w:rFonts w:ascii="Montserrat" w:hAnsi="Montserrat" w:cstheme="minorHAnsi"/>
          <w:iCs/>
          <w:sz w:val="20"/>
          <w:lang w:val="en-NZ"/>
        </w:rPr>
        <w:t xml:space="preserve"> in the </w:t>
      </w:r>
      <w:hyperlink w:anchor="_Appendix:_Proficiency_Scale" w:history="1">
        <w:r w:rsidR="00A942E0">
          <w:rPr>
            <w:rStyle w:val="Hyperlink"/>
            <w:rFonts w:ascii="Montserrat" w:hAnsi="Montserrat" w:cstheme="minorHAnsi"/>
            <w:iCs/>
            <w:sz w:val="20"/>
            <w:lang w:val="en-NZ"/>
          </w:rPr>
          <w:t>Appendix</w:t>
        </w:r>
      </w:hyperlink>
      <w:r w:rsidR="00A942E0">
        <w:rPr>
          <w:rFonts w:ascii="Montserrat" w:hAnsi="Montserrat" w:cstheme="minorHAnsi"/>
          <w:iCs/>
          <w:sz w:val="20"/>
          <w:lang w:val="en-NZ"/>
        </w:rPr>
        <w:t>.</w:t>
      </w:r>
    </w:p>
    <w:p w14:paraId="5407AA7C" w14:textId="77777777" w:rsidR="00EC20D2" w:rsidRDefault="00EC20D2">
      <w:pPr>
        <w:rPr>
          <w:rFonts w:ascii="Montserrat" w:hAnsi="Montserrat"/>
          <w:b/>
          <w:bCs/>
          <w:iCs/>
          <w:sz w:val="24"/>
          <w:szCs w:val="24"/>
          <w:lang w:val="en-NZ"/>
        </w:rPr>
      </w:pPr>
      <w:r>
        <w:rPr>
          <w:rFonts w:ascii="Montserrat" w:hAnsi="Montserrat"/>
          <w:b/>
          <w:bCs/>
          <w:iCs/>
          <w:sz w:val="24"/>
          <w:szCs w:val="24"/>
          <w:lang w:val="en-NZ"/>
        </w:rPr>
        <w:br w:type="page"/>
      </w:r>
    </w:p>
    <w:p w14:paraId="37CDCC55" w14:textId="233C1BEA" w:rsidR="00C104F2" w:rsidRDefault="00C104F2" w:rsidP="00C104F2">
      <w:pPr>
        <w:spacing w:before="120" w:after="120"/>
        <w:rPr>
          <w:rFonts w:ascii="Montserrat" w:hAnsi="Montserrat"/>
          <w:b/>
          <w:bCs/>
          <w:iCs/>
          <w:sz w:val="24"/>
          <w:szCs w:val="24"/>
          <w:lang w:val="en-NZ"/>
        </w:rPr>
      </w:pPr>
      <w:r>
        <w:rPr>
          <w:rFonts w:ascii="Montserrat" w:hAnsi="Montserrat"/>
          <w:b/>
          <w:bCs/>
          <w:iCs/>
          <w:sz w:val="24"/>
          <w:szCs w:val="24"/>
          <w:lang w:val="en-NZ"/>
        </w:rPr>
        <w:lastRenderedPageBreak/>
        <w:t>What is the competencies checklist?</w:t>
      </w:r>
    </w:p>
    <w:p w14:paraId="6D24B5B6" w14:textId="65D3C1ED" w:rsidR="00C104F2" w:rsidRDefault="00C104F2" w:rsidP="00C104F2">
      <w:pPr>
        <w:spacing w:before="120" w:after="120"/>
        <w:rPr>
          <w:rFonts w:ascii="Montserrat" w:hAnsi="Montserrat"/>
          <w:iCs/>
          <w:sz w:val="20"/>
          <w:szCs w:val="20"/>
          <w:lang w:val="en-NZ"/>
        </w:rPr>
      </w:pPr>
      <w:r w:rsidRPr="00103331">
        <w:rPr>
          <w:rFonts w:ascii="Montserrat" w:hAnsi="Montserrat"/>
          <w:iCs/>
          <w:sz w:val="20"/>
          <w:szCs w:val="20"/>
          <w:lang w:val="en-NZ"/>
        </w:rPr>
        <w:t xml:space="preserve">The Professional Affairs Board (PAB) use the competencies checklist to help assess </w:t>
      </w:r>
      <w:r w:rsidR="009A2254">
        <w:rPr>
          <w:rFonts w:ascii="Montserrat" w:hAnsi="Montserrat"/>
          <w:iCs/>
          <w:sz w:val="20"/>
          <w:szCs w:val="20"/>
          <w:lang w:val="en-NZ"/>
        </w:rPr>
        <w:t>P</w:t>
      </w:r>
      <w:r w:rsidRPr="00103331">
        <w:rPr>
          <w:rFonts w:ascii="Montserrat" w:hAnsi="Montserrat"/>
          <w:iCs/>
          <w:sz w:val="20"/>
          <w:szCs w:val="20"/>
          <w:lang w:val="en-NZ"/>
        </w:rPr>
        <w:t xml:space="preserve">rofessional </w:t>
      </w:r>
      <w:r w:rsidR="009A2254">
        <w:rPr>
          <w:rFonts w:ascii="Montserrat" w:hAnsi="Montserrat"/>
          <w:iCs/>
          <w:sz w:val="20"/>
          <w:szCs w:val="20"/>
          <w:lang w:val="en-NZ"/>
        </w:rPr>
        <w:t>M</w:t>
      </w:r>
      <w:r w:rsidRPr="00103331">
        <w:rPr>
          <w:rFonts w:ascii="Montserrat" w:hAnsi="Montserrat"/>
          <w:iCs/>
          <w:sz w:val="20"/>
          <w:szCs w:val="20"/>
          <w:lang w:val="en-NZ"/>
        </w:rPr>
        <w:t>ember applications.</w:t>
      </w:r>
      <w:r>
        <w:rPr>
          <w:rFonts w:ascii="Montserrat" w:hAnsi="Montserrat"/>
          <w:iCs/>
          <w:sz w:val="20"/>
          <w:szCs w:val="20"/>
          <w:lang w:val="en-NZ"/>
        </w:rPr>
        <w:t xml:space="preserve"> </w:t>
      </w:r>
    </w:p>
    <w:p w14:paraId="777BF16B" w14:textId="63F74983" w:rsidR="009A2254" w:rsidRPr="008C3CF7" w:rsidRDefault="00C104F2" w:rsidP="008C3CF7">
      <w:pPr>
        <w:spacing w:before="120" w:after="120"/>
        <w:rPr>
          <w:rFonts w:ascii="Montserrat" w:hAnsi="Montserrat"/>
          <w:iCs/>
          <w:sz w:val="20"/>
          <w:lang w:val="en-NZ"/>
        </w:rPr>
      </w:pPr>
      <w:r>
        <w:rPr>
          <w:rFonts w:ascii="Montserrat" w:hAnsi="Montserrat"/>
          <w:iCs/>
          <w:sz w:val="20"/>
          <w:szCs w:val="20"/>
          <w:lang w:val="en-NZ"/>
        </w:rPr>
        <w:t>In the checklist the competencies are listed</w:t>
      </w:r>
      <w:r w:rsidR="008307EF">
        <w:rPr>
          <w:rFonts w:ascii="Montserrat" w:hAnsi="Montserrat"/>
          <w:iCs/>
          <w:sz w:val="20"/>
          <w:szCs w:val="20"/>
          <w:lang w:val="en-NZ"/>
        </w:rPr>
        <w:t xml:space="preserve"> as statements</w:t>
      </w:r>
      <w:r>
        <w:rPr>
          <w:rFonts w:ascii="Montserrat" w:hAnsi="Montserrat"/>
          <w:iCs/>
          <w:sz w:val="20"/>
          <w:szCs w:val="20"/>
          <w:lang w:val="en-NZ"/>
        </w:rPr>
        <w:t xml:space="preserve">. You need to work through each </w:t>
      </w:r>
      <w:r w:rsidR="007B2A85">
        <w:rPr>
          <w:rFonts w:ascii="Montserrat" w:hAnsi="Montserrat"/>
          <w:iCs/>
          <w:sz w:val="20"/>
          <w:szCs w:val="20"/>
          <w:lang w:val="en-NZ"/>
        </w:rPr>
        <w:t xml:space="preserve">statement </w:t>
      </w:r>
      <w:r>
        <w:rPr>
          <w:rFonts w:ascii="Montserrat" w:hAnsi="Montserrat"/>
          <w:iCs/>
          <w:sz w:val="20"/>
          <w:szCs w:val="20"/>
          <w:lang w:val="en-NZ"/>
        </w:rPr>
        <w:t>to</w:t>
      </w:r>
      <w:r w:rsidR="00DF03F9">
        <w:rPr>
          <w:rFonts w:ascii="Montserrat" w:hAnsi="Montserrat"/>
          <w:iCs/>
          <w:sz w:val="20"/>
          <w:szCs w:val="20"/>
          <w:lang w:val="en-NZ"/>
        </w:rPr>
        <w:t xml:space="preserve"> </w:t>
      </w:r>
      <w:r w:rsidR="004B3BE6">
        <w:rPr>
          <w:rFonts w:ascii="Montserrat" w:hAnsi="Montserrat"/>
          <w:iCs/>
          <w:sz w:val="20"/>
          <w:szCs w:val="20"/>
          <w:lang w:val="en-NZ"/>
        </w:rPr>
        <w:t>make a self-assessment of your proficiency level</w:t>
      </w:r>
      <w:r w:rsidR="00DD4B97">
        <w:rPr>
          <w:rFonts w:ascii="Montserrat" w:hAnsi="Montserrat"/>
          <w:iCs/>
          <w:sz w:val="20"/>
          <w:szCs w:val="20"/>
          <w:lang w:val="en-NZ"/>
        </w:rPr>
        <w:t>.</w:t>
      </w:r>
      <w:r w:rsidR="005535F1">
        <w:rPr>
          <w:rFonts w:ascii="Montserrat" w:hAnsi="Montserrat"/>
          <w:iCs/>
          <w:sz w:val="20"/>
          <w:lang w:val="en-NZ"/>
        </w:rPr>
        <w:t xml:space="preserve"> </w:t>
      </w:r>
      <w:r w:rsidR="004B3BE6">
        <w:rPr>
          <w:rFonts w:ascii="Montserrat" w:hAnsi="Montserrat"/>
          <w:iCs/>
          <w:sz w:val="20"/>
          <w:lang w:val="en-NZ"/>
        </w:rPr>
        <w:t xml:space="preserve">A different number of statements need to be self-assessed </w:t>
      </w:r>
      <w:r w:rsidRPr="008C3CF7">
        <w:rPr>
          <w:rFonts w:ascii="Montserrat" w:hAnsi="Montserrat"/>
          <w:iCs/>
          <w:sz w:val="20"/>
          <w:lang w:val="en-NZ"/>
        </w:rPr>
        <w:t xml:space="preserve">depending on the </w:t>
      </w:r>
      <w:r w:rsidR="009A2254" w:rsidRPr="008C3CF7">
        <w:rPr>
          <w:rFonts w:ascii="Montserrat" w:hAnsi="Montserrat"/>
          <w:iCs/>
          <w:sz w:val="20"/>
          <w:lang w:val="en-NZ"/>
        </w:rPr>
        <w:t>P</w:t>
      </w:r>
      <w:r w:rsidRPr="008C3CF7">
        <w:rPr>
          <w:rFonts w:ascii="Montserrat" w:hAnsi="Montserrat"/>
          <w:iCs/>
          <w:sz w:val="20"/>
          <w:lang w:val="en-NZ"/>
        </w:rPr>
        <w:t xml:space="preserve">rofessional </w:t>
      </w:r>
      <w:r w:rsidR="009A2254" w:rsidRPr="008C3CF7">
        <w:rPr>
          <w:rFonts w:ascii="Montserrat" w:hAnsi="Montserrat"/>
          <w:iCs/>
          <w:sz w:val="20"/>
          <w:lang w:val="en-NZ"/>
        </w:rPr>
        <w:t>M</w:t>
      </w:r>
      <w:r w:rsidRPr="008C3CF7">
        <w:rPr>
          <w:rFonts w:ascii="Montserrat" w:hAnsi="Montserrat"/>
          <w:iCs/>
          <w:sz w:val="20"/>
          <w:lang w:val="en-NZ"/>
        </w:rPr>
        <w:t>ember</w:t>
      </w:r>
      <w:r w:rsidR="00DF03F9">
        <w:rPr>
          <w:rFonts w:ascii="Montserrat" w:hAnsi="Montserrat"/>
          <w:iCs/>
          <w:sz w:val="20"/>
          <w:lang w:val="en-NZ"/>
        </w:rPr>
        <w:t xml:space="preserve"> </w:t>
      </w:r>
      <w:r w:rsidRPr="008C3CF7">
        <w:rPr>
          <w:rFonts w:ascii="Montserrat" w:hAnsi="Montserrat"/>
          <w:iCs/>
          <w:sz w:val="20"/>
          <w:lang w:val="en-NZ"/>
        </w:rPr>
        <w:t>category you are applying for</w:t>
      </w:r>
      <w:r w:rsidR="008A1B2B" w:rsidRPr="008C3CF7">
        <w:rPr>
          <w:rFonts w:ascii="Montserrat" w:hAnsi="Montserrat"/>
          <w:iCs/>
          <w:sz w:val="20"/>
          <w:lang w:val="en-NZ"/>
        </w:rPr>
        <w:t>:</w:t>
      </w:r>
    </w:p>
    <w:p w14:paraId="7B5234B4" w14:textId="4B22E34A" w:rsidR="008A1B2B" w:rsidRPr="008C3CF7" w:rsidRDefault="00C104F2" w:rsidP="00BF6027">
      <w:pPr>
        <w:pStyle w:val="ListParagraph"/>
        <w:numPr>
          <w:ilvl w:val="1"/>
          <w:numId w:val="44"/>
        </w:numPr>
        <w:spacing w:before="120" w:after="240" w:line="247" w:lineRule="auto"/>
        <w:rPr>
          <w:rFonts w:ascii="Montserrat" w:hAnsi="Montserrat"/>
          <w:iCs/>
          <w:sz w:val="20"/>
          <w:lang w:val="en-NZ"/>
        </w:rPr>
      </w:pPr>
      <w:bookmarkStart w:id="0" w:name="_Hlk166935184"/>
      <w:r w:rsidRPr="008C3CF7">
        <w:rPr>
          <w:rFonts w:ascii="Montserrat" w:hAnsi="Montserrat"/>
          <w:iCs/>
          <w:sz w:val="20"/>
          <w:lang w:val="en-NZ"/>
        </w:rPr>
        <w:t>Fellow a</w:t>
      </w:r>
      <w:bookmarkEnd w:id="0"/>
      <w:r w:rsidRPr="008C3CF7">
        <w:rPr>
          <w:rFonts w:ascii="Montserrat" w:hAnsi="Montserrat"/>
          <w:iCs/>
          <w:sz w:val="20"/>
          <w:lang w:val="en-NZ"/>
        </w:rPr>
        <w:t>nd Certified</w:t>
      </w:r>
      <w:r w:rsidR="00131C44" w:rsidRPr="008C3CF7">
        <w:rPr>
          <w:rFonts w:ascii="Montserrat" w:hAnsi="Montserrat"/>
          <w:iCs/>
          <w:sz w:val="20"/>
          <w:lang w:val="en-NZ"/>
        </w:rPr>
        <w:t xml:space="preserve"> </w:t>
      </w:r>
      <w:r w:rsidRPr="008C3CF7">
        <w:rPr>
          <w:rFonts w:ascii="Montserrat" w:hAnsi="Montserrat"/>
          <w:iCs/>
          <w:sz w:val="20"/>
          <w:lang w:val="en-NZ"/>
        </w:rPr>
        <w:t>need to complete all 48 competencies</w:t>
      </w:r>
      <w:r w:rsidR="002A3C67">
        <w:rPr>
          <w:rFonts w:ascii="Montserrat" w:hAnsi="Montserrat"/>
          <w:iCs/>
          <w:sz w:val="20"/>
          <w:lang w:val="en-NZ"/>
        </w:rPr>
        <w:t xml:space="preserve"> (100%)</w:t>
      </w:r>
      <w:r w:rsidR="008A1B2B" w:rsidRPr="008C3CF7">
        <w:rPr>
          <w:rFonts w:ascii="Montserrat" w:hAnsi="Montserrat"/>
          <w:iCs/>
          <w:sz w:val="20"/>
          <w:lang w:val="en-NZ"/>
        </w:rPr>
        <w:t>.</w:t>
      </w:r>
    </w:p>
    <w:p w14:paraId="70CFE49F" w14:textId="20E935CF" w:rsidR="008A1B2B" w:rsidRPr="008C3CF7" w:rsidRDefault="00F75260" w:rsidP="00BF6027">
      <w:pPr>
        <w:pStyle w:val="ListParagraph"/>
        <w:numPr>
          <w:ilvl w:val="1"/>
          <w:numId w:val="44"/>
        </w:numPr>
        <w:spacing w:before="120" w:after="240" w:line="247" w:lineRule="auto"/>
        <w:rPr>
          <w:rFonts w:ascii="Montserrat" w:hAnsi="Montserrat"/>
          <w:iCs/>
          <w:sz w:val="20"/>
          <w:lang w:val="en-NZ"/>
        </w:rPr>
      </w:pPr>
      <w:r w:rsidRPr="008C3CF7">
        <w:rPr>
          <w:rFonts w:ascii="Montserrat" w:hAnsi="Montserrat"/>
          <w:iCs/>
          <w:sz w:val="20"/>
          <w:lang w:val="en-NZ"/>
        </w:rPr>
        <w:t>Associate</w:t>
      </w:r>
      <w:r w:rsidR="00A567F8" w:rsidRPr="008C3CF7">
        <w:rPr>
          <w:rFonts w:ascii="Montserrat" w:hAnsi="Montserrat"/>
          <w:iCs/>
          <w:sz w:val="20"/>
          <w:lang w:val="en-NZ"/>
        </w:rPr>
        <w:t>s</w:t>
      </w:r>
      <w:r w:rsidRPr="008C3CF7">
        <w:rPr>
          <w:rFonts w:ascii="Montserrat" w:hAnsi="Montserrat"/>
          <w:iCs/>
          <w:sz w:val="20"/>
          <w:lang w:val="en-NZ"/>
        </w:rPr>
        <w:t xml:space="preserve"> </w:t>
      </w:r>
      <w:r w:rsidR="0003332C" w:rsidRPr="008C3CF7">
        <w:rPr>
          <w:rFonts w:ascii="Montserrat" w:hAnsi="Montserrat"/>
          <w:iCs/>
          <w:sz w:val="20"/>
          <w:lang w:val="en-NZ"/>
        </w:rPr>
        <w:t>need to complete 38</w:t>
      </w:r>
      <w:r w:rsidR="00DF03F9">
        <w:rPr>
          <w:rFonts w:ascii="Montserrat" w:hAnsi="Montserrat"/>
          <w:iCs/>
          <w:sz w:val="20"/>
          <w:lang w:val="en-NZ"/>
        </w:rPr>
        <w:t xml:space="preserve"> competencies</w:t>
      </w:r>
      <w:r w:rsidR="007B2A85">
        <w:rPr>
          <w:rFonts w:ascii="Montserrat" w:hAnsi="Montserrat"/>
          <w:iCs/>
          <w:sz w:val="20"/>
          <w:lang w:val="en-NZ"/>
        </w:rPr>
        <w:t xml:space="preserve"> (80%)</w:t>
      </w:r>
      <w:r w:rsidR="00DF03F9">
        <w:rPr>
          <w:rFonts w:ascii="Montserrat" w:hAnsi="Montserrat"/>
          <w:iCs/>
          <w:sz w:val="20"/>
          <w:lang w:val="en-NZ"/>
        </w:rPr>
        <w:t>.</w:t>
      </w:r>
    </w:p>
    <w:p w14:paraId="49DF431E" w14:textId="41BCCC2A" w:rsidR="00C104F2" w:rsidRDefault="0003332C" w:rsidP="00BF6027">
      <w:pPr>
        <w:pStyle w:val="ListParagraph"/>
        <w:numPr>
          <w:ilvl w:val="1"/>
          <w:numId w:val="44"/>
        </w:numPr>
        <w:spacing w:before="120" w:after="240" w:line="247" w:lineRule="auto"/>
        <w:rPr>
          <w:rFonts w:ascii="Montserrat" w:hAnsi="Montserrat"/>
          <w:iCs/>
          <w:sz w:val="20"/>
          <w:lang w:val="en-NZ"/>
        </w:rPr>
      </w:pPr>
      <w:r w:rsidRPr="008C3CF7">
        <w:rPr>
          <w:rFonts w:ascii="Montserrat" w:hAnsi="Montserrat"/>
          <w:iCs/>
          <w:sz w:val="20"/>
          <w:lang w:val="en-NZ"/>
        </w:rPr>
        <w:t>Technical</w:t>
      </w:r>
      <w:r w:rsidR="00A567F8" w:rsidRPr="008C3CF7">
        <w:rPr>
          <w:rFonts w:ascii="Montserrat" w:hAnsi="Montserrat"/>
          <w:iCs/>
          <w:sz w:val="20"/>
          <w:lang w:val="en-NZ"/>
        </w:rPr>
        <w:t xml:space="preserve"> need to complete</w:t>
      </w:r>
      <w:r w:rsidRPr="008C3CF7">
        <w:rPr>
          <w:rFonts w:ascii="Montserrat" w:hAnsi="Montserrat"/>
          <w:iCs/>
          <w:sz w:val="20"/>
          <w:lang w:val="en-NZ"/>
        </w:rPr>
        <w:t xml:space="preserve"> 24 competencies</w:t>
      </w:r>
      <w:r w:rsidR="007B2A85">
        <w:rPr>
          <w:rFonts w:ascii="Montserrat" w:hAnsi="Montserrat"/>
          <w:iCs/>
          <w:sz w:val="20"/>
          <w:lang w:val="en-NZ"/>
        </w:rPr>
        <w:t xml:space="preserve"> (50%).</w:t>
      </w:r>
    </w:p>
    <w:p w14:paraId="464F5068" w14:textId="3310B7A8" w:rsidR="00587F15" w:rsidRDefault="00A16DED" w:rsidP="00E41631">
      <w:pPr>
        <w:spacing w:before="240" w:after="240"/>
        <w:rPr>
          <w:rFonts w:ascii="Montserrat" w:hAnsi="Montserrat"/>
          <w:iCs/>
          <w:sz w:val="20"/>
          <w:lang w:val="en-NZ"/>
        </w:rPr>
      </w:pPr>
      <w:r>
        <w:rPr>
          <w:rFonts w:ascii="Montserrat" w:hAnsi="Montserrat"/>
          <w:iCs/>
          <w:sz w:val="20"/>
          <w:lang w:val="en-NZ"/>
        </w:rPr>
        <w:t>Next,</w:t>
      </w:r>
      <w:r w:rsidR="00DD415D">
        <w:rPr>
          <w:rFonts w:ascii="Montserrat" w:hAnsi="Montserrat"/>
          <w:iCs/>
          <w:sz w:val="20"/>
          <w:lang w:val="en-NZ"/>
        </w:rPr>
        <w:t xml:space="preserve"> </w:t>
      </w:r>
      <w:r w:rsidR="00293726">
        <w:rPr>
          <w:rFonts w:ascii="Montserrat" w:hAnsi="Montserrat"/>
          <w:iCs/>
          <w:sz w:val="20"/>
          <w:lang w:val="en-NZ"/>
        </w:rPr>
        <w:t xml:space="preserve">think about </w:t>
      </w:r>
      <w:r w:rsidR="000C7D76">
        <w:rPr>
          <w:rFonts w:ascii="Montserrat" w:hAnsi="Montserrat"/>
          <w:iCs/>
          <w:sz w:val="20"/>
          <w:lang w:val="en-NZ"/>
        </w:rPr>
        <w:t>the competency statement</w:t>
      </w:r>
      <w:r w:rsidR="00587F15">
        <w:rPr>
          <w:rFonts w:ascii="Montserrat" w:hAnsi="Montserrat"/>
          <w:iCs/>
          <w:sz w:val="20"/>
          <w:lang w:val="en-NZ"/>
        </w:rPr>
        <w:t>s</w:t>
      </w:r>
      <w:r w:rsidR="000C7D76">
        <w:rPr>
          <w:rFonts w:ascii="Montserrat" w:hAnsi="Montserrat"/>
          <w:iCs/>
          <w:sz w:val="20"/>
          <w:lang w:val="en-NZ"/>
        </w:rPr>
        <w:t xml:space="preserve"> that you</w:t>
      </w:r>
      <w:r w:rsidR="00501200">
        <w:rPr>
          <w:rFonts w:ascii="Montserrat" w:hAnsi="Montserrat"/>
          <w:iCs/>
          <w:sz w:val="20"/>
          <w:lang w:val="en-NZ"/>
        </w:rPr>
        <w:t xml:space="preserve"> have </w:t>
      </w:r>
      <w:r w:rsidR="00293726">
        <w:rPr>
          <w:rFonts w:ascii="Montserrat" w:hAnsi="Montserrat"/>
          <w:iCs/>
          <w:sz w:val="20"/>
          <w:lang w:val="en-NZ"/>
        </w:rPr>
        <w:t xml:space="preserve">the best </w:t>
      </w:r>
      <w:r w:rsidR="00501200">
        <w:rPr>
          <w:rFonts w:ascii="Montserrat" w:hAnsi="Montserrat"/>
          <w:iCs/>
          <w:sz w:val="20"/>
          <w:lang w:val="en-NZ"/>
        </w:rPr>
        <w:t>evi</w:t>
      </w:r>
      <w:r w:rsidR="00DE0594">
        <w:rPr>
          <w:rFonts w:ascii="Montserrat" w:hAnsi="Montserrat"/>
          <w:iCs/>
          <w:sz w:val="20"/>
          <w:lang w:val="en-NZ"/>
        </w:rPr>
        <w:t xml:space="preserve">dence to </w:t>
      </w:r>
      <w:r w:rsidR="00DD415D">
        <w:rPr>
          <w:rFonts w:ascii="Montserrat" w:hAnsi="Montserrat"/>
          <w:iCs/>
          <w:sz w:val="20"/>
          <w:lang w:val="en-NZ"/>
        </w:rPr>
        <w:t>support your level of proficiency with</w:t>
      </w:r>
      <w:r w:rsidR="00B83453">
        <w:rPr>
          <w:rFonts w:ascii="Montserrat" w:hAnsi="Montserrat"/>
          <w:iCs/>
          <w:sz w:val="20"/>
          <w:lang w:val="en-NZ"/>
        </w:rPr>
        <w:t>. For example,</w:t>
      </w:r>
      <w:r w:rsidR="00587F15" w:rsidRPr="00D8704D">
        <w:rPr>
          <w:rFonts w:ascii="Montserrat" w:hAnsi="Montserrat"/>
          <w:iCs/>
          <w:sz w:val="20"/>
          <w:lang w:val="en-NZ"/>
        </w:rPr>
        <w:t xml:space="preserve"> what have you got to back up your self-assessed</w:t>
      </w:r>
      <w:r w:rsidR="00587F15">
        <w:rPr>
          <w:rFonts w:ascii="Montserrat" w:hAnsi="Montserrat"/>
          <w:iCs/>
          <w:sz w:val="20"/>
          <w:lang w:val="en-NZ"/>
        </w:rPr>
        <w:t xml:space="preserve"> </w:t>
      </w:r>
      <w:r w:rsidR="00587F15" w:rsidRPr="00D8704D">
        <w:rPr>
          <w:rFonts w:ascii="Montserrat" w:hAnsi="Montserrat"/>
          <w:iCs/>
          <w:sz w:val="20"/>
          <w:lang w:val="en-NZ"/>
        </w:rPr>
        <w:t>competency</w:t>
      </w:r>
      <w:r w:rsidR="00DE0594">
        <w:rPr>
          <w:rFonts w:ascii="Montserrat" w:hAnsi="Montserrat"/>
          <w:iCs/>
          <w:sz w:val="20"/>
          <w:lang w:val="en-NZ"/>
        </w:rPr>
        <w:t>?</w:t>
      </w:r>
    </w:p>
    <w:p w14:paraId="645F638B" w14:textId="2C9368F0" w:rsidR="00DE03D0" w:rsidRDefault="00FD0617" w:rsidP="00E41631">
      <w:pPr>
        <w:spacing w:before="240" w:after="240"/>
        <w:rPr>
          <w:rFonts w:ascii="Montserrat" w:hAnsi="Montserrat" w:cstheme="minorHAnsi"/>
          <w:iCs/>
          <w:sz w:val="20"/>
          <w:lang w:val="en-NZ"/>
        </w:rPr>
      </w:pPr>
      <w:r>
        <w:rPr>
          <w:rFonts w:ascii="Montserrat" w:hAnsi="Montserrat"/>
          <w:iCs/>
          <w:sz w:val="20"/>
          <w:lang w:val="en-NZ"/>
        </w:rPr>
        <w:t>T</w:t>
      </w:r>
      <w:r w:rsidR="00DE0B87">
        <w:rPr>
          <w:rFonts w:ascii="Montserrat" w:hAnsi="Montserrat"/>
          <w:iCs/>
          <w:sz w:val="20"/>
          <w:lang w:val="en-NZ"/>
        </w:rPr>
        <w:t xml:space="preserve">hink about the </w:t>
      </w:r>
      <w:r>
        <w:rPr>
          <w:rFonts w:ascii="Montserrat" w:hAnsi="Montserrat"/>
          <w:iCs/>
          <w:sz w:val="20"/>
          <w:lang w:val="en-NZ"/>
        </w:rPr>
        <w:t xml:space="preserve">evidence </w:t>
      </w:r>
      <w:r w:rsidR="00DE0B87">
        <w:rPr>
          <w:rFonts w:ascii="Montserrat" w:hAnsi="Montserrat"/>
          <w:iCs/>
          <w:sz w:val="20"/>
          <w:lang w:val="en-NZ"/>
        </w:rPr>
        <w:t xml:space="preserve">you have </w:t>
      </w:r>
      <w:r>
        <w:rPr>
          <w:rFonts w:ascii="Montserrat" w:hAnsi="Montserrat"/>
          <w:iCs/>
          <w:sz w:val="20"/>
          <w:lang w:val="en-NZ"/>
        </w:rPr>
        <w:t>that bes</w:t>
      </w:r>
      <w:r w:rsidR="00B21533">
        <w:rPr>
          <w:rFonts w:ascii="Montserrat" w:hAnsi="Montserrat"/>
          <w:iCs/>
          <w:sz w:val="20"/>
          <w:lang w:val="en-NZ"/>
        </w:rPr>
        <w:t>t</w:t>
      </w:r>
      <w:r>
        <w:rPr>
          <w:rFonts w:ascii="Montserrat" w:hAnsi="Montserrat"/>
          <w:iCs/>
          <w:sz w:val="20"/>
          <w:lang w:val="en-NZ"/>
        </w:rPr>
        <w:t xml:space="preserve"> supports your </w:t>
      </w:r>
      <w:r w:rsidR="00B21533">
        <w:rPr>
          <w:rFonts w:ascii="Montserrat" w:hAnsi="Montserrat"/>
          <w:iCs/>
          <w:sz w:val="20"/>
          <w:lang w:val="en-NZ"/>
        </w:rPr>
        <w:t xml:space="preserve">highest levels of proficiency. </w:t>
      </w:r>
      <w:r w:rsidR="00A16DED" w:rsidRPr="005B5A25">
        <w:rPr>
          <w:rFonts w:ascii="Montserrat" w:hAnsi="Montserrat" w:cstheme="minorHAnsi"/>
          <w:iCs/>
          <w:sz w:val="20"/>
          <w:lang w:val="en-NZ"/>
        </w:rPr>
        <w:t>Evidence might include</w:t>
      </w:r>
      <w:r w:rsidR="00DE03D0">
        <w:rPr>
          <w:rFonts w:ascii="Montserrat" w:hAnsi="Montserrat" w:cstheme="minorHAnsi"/>
          <w:iCs/>
          <w:sz w:val="20"/>
          <w:lang w:val="en-NZ"/>
        </w:rPr>
        <w:t>:</w:t>
      </w:r>
    </w:p>
    <w:p w14:paraId="5C88B5D8" w14:textId="111C4820" w:rsidR="003C2664" w:rsidRPr="003C2664" w:rsidRDefault="00A16DED" w:rsidP="00340D67">
      <w:pPr>
        <w:pStyle w:val="ListParagraph"/>
        <w:numPr>
          <w:ilvl w:val="0"/>
          <w:numId w:val="43"/>
        </w:numPr>
        <w:spacing w:before="240" w:after="240"/>
        <w:rPr>
          <w:rFonts w:ascii="Montserrat" w:hAnsi="Montserrat"/>
          <w:iCs/>
          <w:sz w:val="20"/>
          <w:lang w:val="en-NZ"/>
        </w:rPr>
      </w:pPr>
      <w:r w:rsidRPr="008C3CF7">
        <w:rPr>
          <w:rFonts w:ascii="Montserrat" w:hAnsi="Montserrat" w:cstheme="minorHAnsi"/>
          <w:iCs/>
          <w:sz w:val="20"/>
          <w:lang w:val="en-NZ"/>
        </w:rPr>
        <w:t>your academic transcript</w:t>
      </w:r>
    </w:p>
    <w:p w14:paraId="2DE36A05" w14:textId="4C2E0963" w:rsidR="003C2664" w:rsidRPr="003C2664" w:rsidRDefault="00A16DED" w:rsidP="00340D67">
      <w:pPr>
        <w:pStyle w:val="ListParagraph"/>
        <w:numPr>
          <w:ilvl w:val="0"/>
          <w:numId w:val="43"/>
        </w:numPr>
        <w:spacing w:before="240" w:after="240"/>
        <w:rPr>
          <w:rFonts w:ascii="Montserrat" w:hAnsi="Montserrat"/>
          <w:iCs/>
          <w:sz w:val="20"/>
          <w:lang w:val="en-NZ"/>
        </w:rPr>
      </w:pPr>
      <w:r w:rsidRPr="008C3CF7">
        <w:rPr>
          <w:rFonts w:ascii="Montserrat" w:hAnsi="Montserrat" w:cstheme="minorHAnsi"/>
          <w:iCs/>
          <w:sz w:val="20"/>
          <w:lang w:val="en-NZ"/>
        </w:rPr>
        <w:t xml:space="preserve">an entry in </w:t>
      </w:r>
      <w:r w:rsidR="00345C94">
        <w:rPr>
          <w:rFonts w:ascii="Montserrat" w:hAnsi="Montserrat" w:cstheme="minorHAnsi"/>
          <w:iCs/>
          <w:sz w:val="20"/>
          <w:lang w:val="en-NZ"/>
        </w:rPr>
        <w:t>your A</w:t>
      </w:r>
      <w:r w:rsidRPr="008C3CF7">
        <w:rPr>
          <w:rFonts w:ascii="Montserrat" w:hAnsi="Montserrat" w:cstheme="minorHAnsi"/>
          <w:iCs/>
          <w:sz w:val="20"/>
          <w:lang w:val="en-NZ"/>
        </w:rPr>
        <w:t xml:space="preserve">pplicant </w:t>
      </w:r>
      <w:r w:rsidR="00345C94">
        <w:rPr>
          <w:rFonts w:ascii="Montserrat" w:hAnsi="Montserrat" w:cstheme="minorHAnsi"/>
          <w:iCs/>
          <w:sz w:val="20"/>
          <w:lang w:val="en-NZ"/>
        </w:rPr>
        <w:t>P</w:t>
      </w:r>
      <w:r w:rsidRPr="008C3CF7">
        <w:rPr>
          <w:rFonts w:ascii="Montserrat" w:hAnsi="Montserrat" w:cstheme="minorHAnsi"/>
          <w:iCs/>
          <w:sz w:val="20"/>
          <w:lang w:val="en-NZ"/>
        </w:rPr>
        <w:t xml:space="preserve">roject </w:t>
      </w:r>
      <w:r w:rsidR="00345C94">
        <w:rPr>
          <w:rFonts w:ascii="Montserrat" w:hAnsi="Montserrat" w:cstheme="minorHAnsi"/>
          <w:iCs/>
          <w:sz w:val="20"/>
          <w:lang w:val="en-NZ"/>
        </w:rPr>
        <w:t>L</w:t>
      </w:r>
      <w:r w:rsidRPr="008C3CF7">
        <w:rPr>
          <w:rFonts w:ascii="Montserrat" w:hAnsi="Montserrat" w:cstheme="minorHAnsi"/>
          <w:iCs/>
          <w:sz w:val="20"/>
          <w:lang w:val="en-NZ"/>
        </w:rPr>
        <w:t>ogbook</w:t>
      </w:r>
    </w:p>
    <w:p w14:paraId="4A39E132" w14:textId="6A4A807D" w:rsidR="003C2664" w:rsidRPr="003C2664" w:rsidRDefault="00A16DED" w:rsidP="00340D67">
      <w:pPr>
        <w:pStyle w:val="ListParagraph"/>
        <w:numPr>
          <w:ilvl w:val="0"/>
          <w:numId w:val="43"/>
        </w:numPr>
        <w:spacing w:before="240" w:after="240"/>
        <w:rPr>
          <w:rFonts w:ascii="Montserrat" w:hAnsi="Montserrat"/>
          <w:iCs/>
          <w:sz w:val="20"/>
          <w:lang w:val="en-NZ"/>
        </w:rPr>
      </w:pPr>
      <w:r w:rsidRPr="008C3CF7">
        <w:rPr>
          <w:rFonts w:ascii="Montserrat" w:hAnsi="Montserrat" w:cstheme="minorHAnsi"/>
          <w:iCs/>
          <w:sz w:val="20"/>
          <w:lang w:val="en-NZ"/>
        </w:rPr>
        <w:t>an executive summary or relevant section of a report you have written</w:t>
      </w:r>
    </w:p>
    <w:p w14:paraId="38CAEDB8" w14:textId="47302835" w:rsidR="003C2664" w:rsidRPr="003C2664" w:rsidRDefault="00A16DED" w:rsidP="00340D67">
      <w:pPr>
        <w:pStyle w:val="ListParagraph"/>
        <w:numPr>
          <w:ilvl w:val="0"/>
          <w:numId w:val="43"/>
        </w:numPr>
        <w:spacing w:before="240" w:after="240"/>
        <w:rPr>
          <w:rFonts w:ascii="Montserrat" w:hAnsi="Montserrat"/>
          <w:iCs/>
          <w:sz w:val="20"/>
          <w:lang w:val="en-NZ"/>
        </w:rPr>
      </w:pPr>
      <w:r w:rsidRPr="008C3CF7">
        <w:rPr>
          <w:rFonts w:ascii="Montserrat" w:hAnsi="Montserrat" w:cstheme="minorHAnsi"/>
          <w:iCs/>
          <w:sz w:val="20"/>
          <w:lang w:val="en-NZ"/>
        </w:rPr>
        <w:t>a paper you have published</w:t>
      </w:r>
    </w:p>
    <w:p w14:paraId="5E050DA1" w14:textId="509C2276" w:rsidR="003C2664" w:rsidRPr="003C2664" w:rsidRDefault="00A16DED" w:rsidP="00340D67">
      <w:pPr>
        <w:pStyle w:val="ListParagraph"/>
        <w:numPr>
          <w:ilvl w:val="0"/>
          <w:numId w:val="43"/>
        </w:numPr>
        <w:spacing w:before="240" w:after="240"/>
        <w:rPr>
          <w:rFonts w:ascii="Montserrat" w:hAnsi="Montserrat"/>
          <w:iCs/>
          <w:sz w:val="20"/>
          <w:lang w:val="en-NZ"/>
        </w:rPr>
      </w:pPr>
      <w:r w:rsidRPr="008C3CF7">
        <w:rPr>
          <w:rFonts w:ascii="Montserrat" w:hAnsi="Montserrat" w:cstheme="minorHAnsi"/>
          <w:iCs/>
          <w:sz w:val="20"/>
          <w:lang w:val="en-NZ"/>
        </w:rPr>
        <w:t>a book chapter you have written</w:t>
      </w:r>
    </w:p>
    <w:p w14:paraId="28F696F1" w14:textId="6C17404D" w:rsidR="00FA149C" w:rsidRPr="008C3CF7" w:rsidRDefault="00A16DED" w:rsidP="00340D67">
      <w:pPr>
        <w:pStyle w:val="ListParagraph"/>
        <w:numPr>
          <w:ilvl w:val="0"/>
          <w:numId w:val="43"/>
        </w:numPr>
        <w:spacing w:before="240" w:after="240"/>
        <w:rPr>
          <w:rFonts w:ascii="Montserrat" w:hAnsi="Montserrat"/>
          <w:iCs/>
          <w:sz w:val="20"/>
          <w:lang w:val="en-NZ"/>
        </w:rPr>
      </w:pPr>
      <w:r w:rsidRPr="008C3CF7">
        <w:rPr>
          <w:rFonts w:ascii="Montserrat" w:hAnsi="Montserrat" w:cstheme="minorHAnsi"/>
          <w:iCs/>
          <w:sz w:val="20"/>
          <w:lang w:val="en-NZ"/>
        </w:rPr>
        <w:t>attendance on a training course, conference, or other relevant event.</w:t>
      </w:r>
    </w:p>
    <w:p w14:paraId="6FDDF461" w14:textId="5E8B02A6" w:rsidR="00E41631" w:rsidRDefault="003C2664" w:rsidP="00E41631">
      <w:pPr>
        <w:spacing w:before="240" w:after="240"/>
        <w:rPr>
          <w:rFonts w:ascii="Montserrat" w:hAnsi="Montserrat"/>
          <w:iCs/>
          <w:sz w:val="20"/>
          <w:lang w:val="en-NZ"/>
        </w:rPr>
      </w:pPr>
      <w:r>
        <w:rPr>
          <w:rFonts w:ascii="Montserrat" w:hAnsi="Montserrat"/>
          <w:iCs/>
          <w:sz w:val="20"/>
          <w:lang w:val="en-NZ"/>
        </w:rPr>
        <w:t xml:space="preserve">Finally, </w:t>
      </w:r>
      <w:r w:rsidR="0017059D" w:rsidRPr="008C3CF7">
        <w:rPr>
          <w:rFonts w:ascii="Montserrat" w:hAnsi="Montserrat"/>
          <w:iCs/>
          <w:sz w:val="20"/>
          <w:lang w:val="en-NZ"/>
        </w:rPr>
        <w:t>you need to w</w:t>
      </w:r>
      <w:r w:rsidR="00C104F2" w:rsidRPr="008C3CF7">
        <w:rPr>
          <w:rFonts w:ascii="Montserrat" w:hAnsi="Montserrat"/>
          <w:iCs/>
          <w:sz w:val="20"/>
          <w:lang w:val="en-NZ"/>
        </w:rPr>
        <w:t>rite a brief statement of how your evidence meets the competency at the proficiency level you have stated</w:t>
      </w:r>
      <w:r>
        <w:rPr>
          <w:rFonts w:ascii="Montserrat" w:hAnsi="Montserrat"/>
          <w:iCs/>
          <w:sz w:val="20"/>
          <w:lang w:val="en-NZ"/>
        </w:rPr>
        <w:t>.</w:t>
      </w:r>
    </w:p>
    <w:p w14:paraId="19B5B884" w14:textId="77777777" w:rsidR="00F40D18" w:rsidRDefault="00F40D18">
      <w:pPr>
        <w:rPr>
          <w:rFonts w:ascii="Montserrat" w:hAnsi="Montserrat"/>
          <w:b/>
          <w:bCs/>
          <w:sz w:val="24"/>
          <w:szCs w:val="24"/>
        </w:rPr>
      </w:pPr>
      <w:r>
        <w:rPr>
          <w:rFonts w:ascii="Montserrat" w:hAnsi="Montserrat"/>
          <w:b/>
          <w:bCs/>
          <w:sz w:val="24"/>
          <w:szCs w:val="24"/>
        </w:rPr>
        <w:br w:type="page"/>
      </w:r>
    </w:p>
    <w:p w14:paraId="2C033AF1" w14:textId="7A188510" w:rsidR="00DC6DDE" w:rsidRPr="00DC6DDE" w:rsidRDefault="00DC6DDE" w:rsidP="001A47A6">
      <w:pPr>
        <w:spacing w:after="120"/>
        <w:rPr>
          <w:rFonts w:ascii="Montserrat" w:hAnsi="Montserrat"/>
          <w:b/>
          <w:bCs/>
          <w:sz w:val="24"/>
          <w:szCs w:val="24"/>
        </w:rPr>
      </w:pPr>
      <w:r w:rsidRPr="00DC6DDE">
        <w:rPr>
          <w:rFonts w:ascii="Montserrat" w:hAnsi="Montserrat"/>
          <w:b/>
          <w:bCs/>
          <w:sz w:val="24"/>
          <w:szCs w:val="24"/>
        </w:rPr>
        <w:lastRenderedPageBreak/>
        <w:t xml:space="preserve">What are the </w:t>
      </w:r>
      <w:r w:rsidR="00D0138A">
        <w:rPr>
          <w:rFonts w:ascii="Montserrat" w:hAnsi="Montserrat"/>
          <w:b/>
          <w:bCs/>
          <w:sz w:val="24"/>
          <w:szCs w:val="24"/>
        </w:rPr>
        <w:t xml:space="preserve">proficiency </w:t>
      </w:r>
      <w:r w:rsidRPr="00DC6DDE">
        <w:rPr>
          <w:rFonts w:ascii="Montserrat" w:hAnsi="Montserrat"/>
          <w:b/>
          <w:bCs/>
          <w:sz w:val="24"/>
          <w:szCs w:val="24"/>
        </w:rPr>
        <w:t>requirements?</w:t>
      </w:r>
    </w:p>
    <w:p w14:paraId="577F7A93" w14:textId="6A8BA66A" w:rsidR="000E22A5" w:rsidRDefault="0060223F" w:rsidP="00F95D67">
      <w:pPr>
        <w:spacing w:after="120"/>
        <w:rPr>
          <w:rFonts w:ascii="Montserrat" w:hAnsi="Montserrat"/>
          <w:sz w:val="20"/>
          <w:szCs w:val="20"/>
        </w:rPr>
      </w:pPr>
      <w:r w:rsidRPr="00C76DBF">
        <w:rPr>
          <w:rFonts w:ascii="Montserrat" w:hAnsi="Montserrat"/>
          <w:sz w:val="20"/>
          <w:szCs w:val="20"/>
        </w:rPr>
        <w:t xml:space="preserve">There are </w:t>
      </w:r>
      <w:r w:rsidR="00F95D67" w:rsidRPr="00C76DBF">
        <w:rPr>
          <w:rFonts w:ascii="Montserrat" w:hAnsi="Montserrat"/>
          <w:sz w:val="20"/>
          <w:szCs w:val="20"/>
        </w:rPr>
        <w:t xml:space="preserve">different </w:t>
      </w:r>
      <w:r w:rsidR="000E22A5">
        <w:rPr>
          <w:rFonts w:ascii="Montserrat" w:hAnsi="Montserrat"/>
          <w:sz w:val="20"/>
          <w:szCs w:val="20"/>
        </w:rPr>
        <w:t xml:space="preserve">proficiency </w:t>
      </w:r>
      <w:r w:rsidR="00F95D67" w:rsidRPr="00C76DBF">
        <w:rPr>
          <w:rFonts w:ascii="Montserrat" w:hAnsi="Montserrat"/>
          <w:sz w:val="20"/>
          <w:szCs w:val="20"/>
        </w:rPr>
        <w:t xml:space="preserve">requirements for </w:t>
      </w:r>
      <w:r w:rsidR="00B85E14">
        <w:rPr>
          <w:rFonts w:ascii="Montserrat" w:hAnsi="Montserrat"/>
          <w:sz w:val="20"/>
          <w:szCs w:val="20"/>
        </w:rPr>
        <w:t xml:space="preserve">each of the </w:t>
      </w:r>
      <w:r w:rsidR="00B527C3">
        <w:rPr>
          <w:rFonts w:ascii="Montserrat" w:hAnsi="Montserrat"/>
          <w:sz w:val="20"/>
          <w:szCs w:val="20"/>
        </w:rPr>
        <w:t>P</w:t>
      </w:r>
      <w:r w:rsidR="00F95D67" w:rsidRPr="00C76DBF">
        <w:rPr>
          <w:rFonts w:ascii="Montserrat" w:hAnsi="Montserrat"/>
          <w:sz w:val="20"/>
          <w:szCs w:val="20"/>
        </w:rPr>
        <w:t xml:space="preserve">rofessional </w:t>
      </w:r>
      <w:r w:rsidR="00B527C3">
        <w:rPr>
          <w:rFonts w:ascii="Montserrat" w:hAnsi="Montserrat"/>
          <w:sz w:val="20"/>
          <w:szCs w:val="20"/>
        </w:rPr>
        <w:t>M</w:t>
      </w:r>
      <w:r w:rsidR="00F95D67" w:rsidRPr="00C76DBF">
        <w:rPr>
          <w:rFonts w:ascii="Montserrat" w:hAnsi="Montserrat"/>
          <w:sz w:val="20"/>
          <w:szCs w:val="20"/>
        </w:rPr>
        <w:t>ember categories</w:t>
      </w:r>
      <w:r w:rsidR="00BC51E5">
        <w:rPr>
          <w:rFonts w:ascii="Montserrat" w:hAnsi="Montserrat"/>
          <w:sz w:val="20"/>
          <w:szCs w:val="20"/>
        </w:rPr>
        <w:t xml:space="preserve"> and</w:t>
      </w:r>
      <w:r w:rsidR="006B04A3">
        <w:rPr>
          <w:rFonts w:ascii="Montserrat" w:hAnsi="Montserrat"/>
          <w:sz w:val="20"/>
          <w:szCs w:val="20"/>
        </w:rPr>
        <w:t xml:space="preserve"> these</w:t>
      </w:r>
      <w:r w:rsidR="00BC51E5">
        <w:rPr>
          <w:rFonts w:ascii="Montserrat" w:hAnsi="Montserrat"/>
          <w:sz w:val="20"/>
          <w:szCs w:val="20"/>
        </w:rPr>
        <w:t xml:space="preserve"> are</w:t>
      </w:r>
      <w:r w:rsidR="001A47A6">
        <w:rPr>
          <w:rFonts w:ascii="Montserrat" w:hAnsi="Montserrat"/>
          <w:sz w:val="20"/>
          <w:szCs w:val="20"/>
        </w:rPr>
        <w:t xml:space="preserve"> explained below</w:t>
      </w:r>
      <w:r w:rsidR="00BC51E5">
        <w:rPr>
          <w:rFonts w:ascii="Montserrat" w:hAnsi="Montserrat"/>
          <w:sz w:val="20"/>
          <w:szCs w:val="20"/>
        </w:rPr>
        <w:t>.</w:t>
      </w:r>
    </w:p>
    <w:p w14:paraId="1A7DAAD5" w14:textId="55E79002" w:rsidR="00BC51E5" w:rsidRPr="00184BB1" w:rsidRDefault="00BC51E5" w:rsidP="00184BB1">
      <w:pPr>
        <w:pStyle w:val="Heading1"/>
        <w:spacing w:before="120"/>
        <w:rPr>
          <w:rFonts w:ascii="Montserrat" w:hAnsi="Montserrat"/>
          <w:color w:val="auto"/>
          <w:sz w:val="20"/>
          <w:szCs w:val="20"/>
        </w:rPr>
      </w:pPr>
      <w:bookmarkStart w:id="1" w:name="_TABLE_1._Proficiency"/>
      <w:bookmarkEnd w:id="1"/>
      <w:r w:rsidRPr="00184BB1">
        <w:rPr>
          <w:rStyle w:val="Heading1Char"/>
          <w:rFonts w:ascii="Montserrat" w:hAnsi="Montserrat"/>
          <w:b/>
          <w:bCs/>
          <w:color w:val="auto"/>
          <w:sz w:val="20"/>
          <w:szCs w:val="20"/>
        </w:rPr>
        <w:t>TABLE 1.</w:t>
      </w:r>
      <w:r w:rsidRPr="00184BB1">
        <w:rPr>
          <w:rFonts w:ascii="Montserrat" w:hAnsi="Montserrat"/>
          <w:color w:val="auto"/>
          <w:sz w:val="20"/>
          <w:szCs w:val="20"/>
        </w:rPr>
        <w:t xml:space="preserve"> </w:t>
      </w:r>
      <w:r w:rsidR="00AA7CE8" w:rsidRPr="00184BB1">
        <w:rPr>
          <w:rFonts w:ascii="Montserrat" w:hAnsi="Montserrat"/>
          <w:color w:val="auto"/>
          <w:sz w:val="20"/>
          <w:szCs w:val="20"/>
        </w:rPr>
        <w:t xml:space="preserve">Proficiency requirements for different </w:t>
      </w:r>
      <w:r w:rsidR="00B527C3">
        <w:rPr>
          <w:rFonts w:ascii="Montserrat" w:hAnsi="Montserrat"/>
          <w:color w:val="auto"/>
          <w:sz w:val="20"/>
          <w:szCs w:val="20"/>
        </w:rPr>
        <w:t>P</w:t>
      </w:r>
      <w:r w:rsidR="00AA7CE8" w:rsidRPr="00184BB1">
        <w:rPr>
          <w:rFonts w:ascii="Montserrat" w:hAnsi="Montserrat"/>
          <w:color w:val="auto"/>
          <w:sz w:val="20"/>
          <w:szCs w:val="20"/>
        </w:rPr>
        <w:t xml:space="preserve">rofessional </w:t>
      </w:r>
      <w:r w:rsidR="00B527C3">
        <w:rPr>
          <w:rFonts w:ascii="Montserrat" w:hAnsi="Montserrat"/>
          <w:color w:val="auto"/>
          <w:sz w:val="20"/>
          <w:szCs w:val="20"/>
        </w:rPr>
        <w:t>M</w:t>
      </w:r>
      <w:r w:rsidR="00AA7CE8" w:rsidRPr="00184BB1">
        <w:rPr>
          <w:rFonts w:ascii="Montserrat" w:hAnsi="Montserrat"/>
          <w:color w:val="auto"/>
          <w:sz w:val="20"/>
          <w:szCs w:val="20"/>
        </w:rPr>
        <w:t>ember categories.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407"/>
        <w:gridCol w:w="4818"/>
      </w:tblGrid>
      <w:tr w:rsidR="00CA3F33" w:rsidRPr="00C76DBF" w14:paraId="2A607CEA" w14:textId="58238332" w:rsidTr="00D0693D">
        <w:tc>
          <w:tcPr>
            <w:tcW w:w="1555" w:type="dxa"/>
            <w:tcBorders>
              <w:top w:val="single" w:sz="4" w:space="0" w:color="auto"/>
              <w:bottom w:val="single" w:sz="4" w:space="0" w:color="auto"/>
            </w:tcBorders>
            <w:shd w:val="clear" w:color="auto" w:fill="009CE4"/>
            <w:vAlign w:val="center"/>
          </w:tcPr>
          <w:p w14:paraId="30472D67" w14:textId="3CF4F018" w:rsidR="00CA3F33" w:rsidRPr="00C76DBF" w:rsidRDefault="00CA3F33" w:rsidP="00995404">
            <w:pPr>
              <w:spacing w:before="60" w:after="60"/>
              <w:rPr>
                <w:rFonts w:ascii="Montserrat" w:hAnsi="Montserrat"/>
                <w:b/>
                <w:bCs/>
                <w:sz w:val="20"/>
                <w:szCs w:val="20"/>
              </w:rPr>
            </w:pPr>
            <w:r w:rsidRPr="00C76DBF">
              <w:rPr>
                <w:rFonts w:ascii="Montserrat" w:hAnsi="Montserrat"/>
                <w:b/>
                <w:bCs/>
                <w:sz w:val="20"/>
                <w:szCs w:val="20"/>
              </w:rPr>
              <w:t xml:space="preserve">Professional </w:t>
            </w:r>
            <w:r w:rsidR="00B527C3">
              <w:rPr>
                <w:rFonts w:ascii="Montserrat" w:hAnsi="Montserrat"/>
                <w:b/>
                <w:bCs/>
                <w:sz w:val="20"/>
                <w:szCs w:val="20"/>
              </w:rPr>
              <w:t>M</w:t>
            </w:r>
            <w:r w:rsidRPr="00C76DBF">
              <w:rPr>
                <w:rFonts w:ascii="Montserrat" w:hAnsi="Montserrat"/>
                <w:b/>
                <w:bCs/>
                <w:sz w:val="20"/>
                <w:szCs w:val="20"/>
              </w:rPr>
              <w:t>ember category</w:t>
            </w:r>
          </w:p>
        </w:tc>
        <w:tc>
          <w:tcPr>
            <w:tcW w:w="3407" w:type="dxa"/>
            <w:tcBorders>
              <w:top w:val="single" w:sz="4" w:space="0" w:color="auto"/>
              <w:bottom w:val="single" w:sz="4" w:space="0" w:color="auto"/>
            </w:tcBorders>
            <w:shd w:val="clear" w:color="auto" w:fill="009CE4"/>
            <w:vAlign w:val="center"/>
          </w:tcPr>
          <w:p w14:paraId="35A58808" w14:textId="77777777" w:rsidR="00CA3F33" w:rsidRPr="00C76DBF" w:rsidRDefault="00CA3F33" w:rsidP="00995404">
            <w:pPr>
              <w:rPr>
                <w:rFonts w:ascii="Montserrat" w:hAnsi="Montserrat"/>
                <w:b/>
                <w:bCs/>
                <w:sz w:val="20"/>
                <w:szCs w:val="20"/>
              </w:rPr>
            </w:pPr>
            <w:r w:rsidRPr="00C76DBF">
              <w:rPr>
                <w:rFonts w:ascii="Montserrat" w:hAnsi="Montserrat"/>
                <w:b/>
                <w:bCs/>
                <w:sz w:val="20"/>
                <w:szCs w:val="20"/>
              </w:rPr>
              <w:t xml:space="preserve">Proficiency and level requirements </w:t>
            </w:r>
          </w:p>
        </w:tc>
        <w:tc>
          <w:tcPr>
            <w:tcW w:w="4818" w:type="dxa"/>
            <w:tcBorders>
              <w:top w:val="single" w:sz="4" w:space="0" w:color="auto"/>
              <w:bottom w:val="single" w:sz="4" w:space="0" w:color="auto"/>
            </w:tcBorders>
            <w:shd w:val="clear" w:color="auto" w:fill="009CE4"/>
            <w:vAlign w:val="center"/>
          </w:tcPr>
          <w:p w14:paraId="656D07F4" w14:textId="227B5130" w:rsidR="00CA3F33" w:rsidRPr="00C76DBF" w:rsidRDefault="00CA3F33" w:rsidP="00995404">
            <w:pPr>
              <w:rPr>
                <w:rFonts w:ascii="Montserrat" w:hAnsi="Montserrat"/>
                <w:b/>
                <w:bCs/>
                <w:sz w:val="20"/>
                <w:szCs w:val="20"/>
              </w:rPr>
            </w:pPr>
            <w:r>
              <w:rPr>
                <w:rFonts w:ascii="Montserrat" w:hAnsi="Montserrat"/>
                <w:b/>
                <w:bCs/>
                <w:sz w:val="20"/>
                <w:szCs w:val="20"/>
              </w:rPr>
              <w:t>What does this mean?</w:t>
            </w:r>
          </w:p>
        </w:tc>
      </w:tr>
      <w:tr w:rsidR="00CA3F33" w:rsidRPr="00C76DBF" w14:paraId="1A2FE16F" w14:textId="401E0224" w:rsidTr="00D364DC">
        <w:tc>
          <w:tcPr>
            <w:tcW w:w="1555" w:type="dxa"/>
            <w:tcBorders>
              <w:top w:val="single" w:sz="4" w:space="0" w:color="auto"/>
              <w:bottom w:val="single" w:sz="4" w:space="0" w:color="auto"/>
            </w:tcBorders>
          </w:tcPr>
          <w:p w14:paraId="52A4E6F6" w14:textId="77777777" w:rsidR="00CA3F33" w:rsidRPr="00C76DBF" w:rsidRDefault="00CA3F33" w:rsidP="00D364DC">
            <w:pPr>
              <w:spacing w:before="120"/>
              <w:rPr>
                <w:rFonts w:ascii="Montserrat" w:hAnsi="Montserrat"/>
                <w:b/>
                <w:bCs/>
                <w:sz w:val="20"/>
                <w:szCs w:val="20"/>
              </w:rPr>
            </w:pPr>
            <w:r w:rsidRPr="00C76DBF">
              <w:rPr>
                <w:rFonts w:ascii="Montserrat" w:hAnsi="Montserrat"/>
                <w:b/>
                <w:bCs/>
                <w:sz w:val="20"/>
                <w:szCs w:val="20"/>
              </w:rPr>
              <w:t>Fellow</w:t>
            </w:r>
          </w:p>
        </w:tc>
        <w:tc>
          <w:tcPr>
            <w:tcW w:w="3407" w:type="dxa"/>
            <w:tcBorders>
              <w:top w:val="single" w:sz="4" w:space="0" w:color="auto"/>
              <w:bottom w:val="single" w:sz="4" w:space="0" w:color="auto"/>
            </w:tcBorders>
          </w:tcPr>
          <w:p w14:paraId="1B3D4FEC" w14:textId="49C8F4E3" w:rsidR="00CA3F33" w:rsidRPr="00C76DBF" w:rsidRDefault="00CA3F33" w:rsidP="00995404">
            <w:pPr>
              <w:spacing w:before="120" w:after="120"/>
              <w:rPr>
                <w:rFonts w:ascii="Montserrat" w:hAnsi="Montserrat"/>
                <w:sz w:val="20"/>
                <w:szCs w:val="20"/>
              </w:rPr>
            </w:pPr>
            <w:r w:rsidRPr="00C76DBF">
              <w:rPr>
                <w:rFonts w:ascii="Montserrat" w:hAnsi="Montserrat"/>
                <w:sz w:val="20"/>
                <w:szCs w:val="20"/>
              </w:rPr>
              <w:t xml:space="preserve">100% proficiency across the HFE competencies at </w:t>
            </w:r>
            <w:r w:rsidR="00836132">
              <w:rPr>
                <w:rFonts w:ascii="Montserrat" w:hAnsi="Montserrat"/>
                <w:sz w:val="20"/>
                <w:szCs w:val="20"/>
              </w:rPr>
              <w:t>l</w:t>
            </w:r>
            <w:r w:rsidRPr="00C76DBF">
              <w:rPr>
                <w:rFonts w:ascii="Montserrat" w:hAnsi="Montserrat"/>
                <w:sz w:val="20"/>
                <w:szCs w:val="20"/>
              </w:rPr>
              <w:t xml:space="preserve">evel 3 or higher, with the majority at a proficiency of </w:t>
            </w:r>
            <w:r w:rsidR="00836132">
              <w:rPr>
                <w:rFonts w:ascii="Montserrat" w:hAnsi="Montserrat"/>
                <w:sz w:val="20"/>
                <w:szCs w:val="20"/>
              </w:rPr>
              <w:t>l</w:t>
            </w:r>
            <w:r w:rsidRPr="00C76DBF">
              <w:rPr>
                <w:rFonts w:ascii="Montserrat" w:hAnsi="Montserrat"/>
                <w:sz w:val="20"/>
                <w:szCs w:val="20"/>
              </w:rPr>
              <w:t>evel 4-5.</w:t>
            </w:r>
            <w:r>
              <w:rPr>
                <w:rFonts w:ascii="Montserrat" w:hAnsi="Montserrat"/>
                <w:sz w:val="20"/>
                <w:szCs w:val="20"/>
              </w:rPr>
              <w:t xml:space="preserve"> </w:t>
            </w:r>
          </w:p>
        </w:tc>
        <w:tc>
          <w:tcPr>
            <w:tcW w:w="4818" w:type="dxa"/>
            <w:tcBorders>
              <w:top w:val="single" w:sz="4" w:space="0" w:color="auto"/>
              <w:bottom w:val="single" w:sz="4" w:space="0" w:color="auto"/>
            </w:tcBorders>
          </w:tcPr>
          <w:p w14:paraId="13653835" w14:textId="77777777" w:rsidR="00BF160C" w:rsidRDefault="00CA3F33" w:rsidP="00BF160C">
            <w:pPr>
              <w:pStyle w:val="ListParagraph"/>
              <w:numPr>
                <w:ilvl w:val="0"/>
                <w:numId w:val="29"/>
              </w:numPr>
              <w:spacing w:before="120" w:after="120"/>
              <w:ind w:left="320" w:hanging="284"/>
              <w:rPr>
                <w:rFonts w:ascii="Montserrat" w:hAnsi="Montserrat"/>
                <w:sz w:val="20"/>
              </w:rPr>
            </w:pPr>
            <w:r w:rsidRPr="00BF160C">
              <w:rPr>
                <w:rFonts w:ascii="Montserrat" w:hAnsi="Montserrat"/>
                <w:sz w:val="20"/>
              </w:rPr>
              <w:t>You mu</w:t>
            </w:r>
            <w:r w:rsidR="00465324" w:rsidRPr="00BF160C">
              <w:rPr>
                <w:rFonts w:ascii="Montserrat" w:hAnsi="Montserrat"/>
                <w:sz w:val="20"/>
              </w:rPr>
              <w:t xml:space="preserve">st assess your proficiency for each of the 48 individual </w:t>
            </w:r>
            <w:r w:rsidR="00480D9B" w:rsidRPr="00BF160C">
              <w:rPr>
                <w:rFonts w:ascii="Montserrat" w:hAnsi="Montserrat"/>
                <w:sz w:val="20"/>
              </w:rPr>
              <w:t xml:space="preserve">competencies. </w:t>
            </w:r>
          </w:p>
          <w:p w14:paraId="5A44FB63" w14:textId="0441F2BF" w:rsidR="00CA3F33" w:rsidRPr="00BF160C" w:rsidRDefault="009E35D7" w:rsidP="00BF160C">
            <w:pPr>
              <w:pStyle w:val="ListParagraph"/>
              <w:numPr>
                <w:ilvl w:val="0"/>
                <w:numId w:val="29"/>
              </w:numPr>
              <w:spacing w:before="120" w:after="120"/>
              <w:ind w:left="320" w:hanging="284"/>
              <w:rPr>
                <w:rFonts w:ascii="Montserrat" w:hAnsi="Montserrat"/>
                <w:sz w:val="20"/>
              </w:rPr>
            </w:pPr>
            <w:r>
              <w:rPr>
                <w:rFonts w:ascii="Montserrat" w:hAnsi="Montserrat"/>
                <w:sz w:val="20"/>
              </w:rPr>
              <w:t>T</w:t>
            </w:r>
            <w:r w:rsidR="00480D9B" w:rsidRPr="00BF160C">
              <w:rPr>
                <w:rFonts w:ascii="Montserrat" w:hAnsi="Montserrat"/>
                <w:sz w:val="20"/>
              </w:rPr>
              <w:t xml:space="preserve">o qualify </w:t>
            </w:r>
            <w:r w:rsidR="00A908AD">
              <w:rPr>
                <w:rFonts w:ascii="Montserrat" w:hAnsi="Montserrat"/>
                <w:sz w:val="20"/>
              </w:rPr>
              <w:t>you</w:t>
            </w:r>
            <w:r w:rsidR="00480D9B" w:rsidRPr="00BF160C">
              <w:rPr>
                <w:rFonts w:ascii="Montserrat" w:hAnsi="Montserrat"/>
                <w:sz w:val="20"/>
              </w:rPr>
              <w:t xml:space="preserve"> need to </w:t>
            </w:r>
            <w:r w:rsidR="00985AA0" w:rsidRPr="00BF160C">
              <w:rPr>
                <w:rFonts w:ascii="Montserrat" w:hAnsi="Montserrat"/>
                <w:sz w:val="20"/>
              </w:rPr>
              <w:t xml:space="preserve">provide </w:t>
            </w:r>
            <w:r w:rsidR="00693960" w:rsidRPr="00BF160C">
              <w:rPr>
                <w:rFonts w:ascii="Montserrat" w:hAnsi="Montserrat"/>
                <w:sz w:val="20"/>
              </w:rPr>
              <w:t>evidence,</w:t>
            </w:r>
            <w:r w:rsidR="00985AA0" w:rsidRPr="00BF160C">
              <w:rPr>
                <w:rFonts w:ascii="Montserrat" w:hAnsi="Montserrat"/>
                <w:sz w:val="20"/>
              </w:rPr>
              <w:t xml:space="preserve"> you are working at </w:t>
            </w:r>
            <w:r w:rsidR="00F513A6">
              <w:rPr>
                <w:rFonts w:ascii="Montserrat" w:hAnsi="Montserrat"/>
                <w:sz w:val="20"/>
              </w:rPr>
              <w:t xml:space="preserve">level 3 </w:t>
            </w:r>
            <w:r w:rsidR="00EF6E79">
              <w:rPr>
                <w:rFonts w:ascii="Montserrat" w:hAnsi="Montserrat"/>
                <w:sz w:val="20"/>
              </w:rPr>
              <w:t xml:space="preserve">or higher </w:t>
            </w:r>
            <w:r w:rsidR="007D3BF0">
              <w:rPr>
                <w:rFonts w:ascii="Montserrat" w:hAnsi="Montserrat"/>
                <w:sz w:val="20"/>
              </w:rPr>
              <w:t xml:space="preserve">with </w:t>
            </w:r>
            <w:r w:rsidR="00F513A6">
              <w:rPr>
                <w:rFonts w:ascii="Montserrat" w:hAnsi="Montserrat"/>
                <w:sz w:val="20"/>
              </w:rPr>
              <w:t xml:space="preserve">most </w:t>
            </w:r>
            <w:r w:rsidR="0071131C">
              <w:rPr>
                <w:rFonts w:ascii="Montserrat" w:hAnsi="Montserrat"/>
                <w:sz w:val="20"/>
              </w:rPr>
              <w:t xml:space="preserve">competencies </w:t>
            </w:r>
            <w:r w:rsidR="00F513A6">
              <w:rPr>
                <w:rFonts w:ascii="Montserrat" w:hAnsi="Montserrat"/>
                <w:sz w:val="20"/>
              </w:rPr>
              <w:t xml:space="preserve">should be at </w:t>
            </w:r>
            <w:r w:rsidR="00985AA0" w:rsidRPr="00BF160C">
              <w:rPr>
                <w:rFonts w:ascii="Montserrat" w:hAnsi="Montserrat"/>
                <w:sz w:val="20"/>
              </w:rPr>
              <w:t>level 4-5</w:t>
            </w:r>
            <w:r w:rsidR="00271603">
              <w:rPr>
                <w:rFonts w:ascii="Montserrat" w:hAnsi="Montserrat"/>
                <w:sz w:val="20"/>
              </w:rPr>
              <w:t>.</w:t>
            </w:r>
          </w:p>
        </w:tc>
      </w:tr>
      <w:tr w:rsidR="00CA3F33" w:rsidRPr="00C76DBF" w14:paraId="712A6FBB" w14:textId="168506E2" w:rsidTr="00D364DC">
        <w:tc>
          <w:tcPr>
            <w:tcW w:w="1555" w:type="dxa"/>
            <w:tcBorders>
              <w:top w:val="single" w:sz="4" w:space="0" w:color="auto"/>
              <w:bottom w:val="single" w:sz="4" w:space="0" w:color="auto"/>
            </w:tcBorders>
          </w:tcPr>
          <w:p w14:paraId="39E82ADA" w14:textId="77777777" w:rsidR="00CA3F33" w:rsidRPr="00C76DBF" w:rsidRDefault="00CA3F33" w:rsidP="00D364DC">
            <w:pPr>
              <w:spacing w:before="120"/>
              <w:rPr>
                <w:rFonts w:ascii="Montserrat" w:hAnsi="Montserrat"/>
                <w:b/>
                <w:bCs/>
                <w:sz w:val="20"/>
                <w:szCs w:val="20"/>
              </w:rPr>
            </w:pPr>
            <w:r w:rsidRPr="00C76DBF">
              <w:rPr>
                <w:rFonts w:ascii="Montserrat" w:hAnsi="Montserrat"/>
                <w:b/>
                <w:bCs/>
                <w:sz w:val="20"/>
                <w:szCs w:val="20"/>
              </w:rPr>
              <w:t>Certified</w:t>
            </w:r>
          </w:p>
        </w:tc>
        <w:tc>
          <w:tcPr>
            <w:tcW w:w="3407" w:type="dxa"/>
            <w:tcBorders>
              <w:top w:val="single" w:sz="4" w:space="0" w:color="auto"/>
              <w:bottom w:val="single" w:sz="4" w:space="0" w:color="auto"/>
            </w:tcBorders>
          </w:tcPr>
          <w:p w14:paraId="1AC0CAA2" w14:textId="7029DAC1" w:rsidR="00CA3F33" w:rsidRPr="00C76DBF" w:rsidRDefault="00CA3F33" w:rsidP="00995404">
            <w:pPr>
              <w:spacing w:before="120" w:after="120"/>
              <w:rPr>
                <w:rFonts w:ascii="Montserrat" w:hAnsi="Montserrat"/>
                <w:sz w:val="20"/>
                <w:szCs w:val="20"/>
              </w:rPr>
            </w:pPr>
            <w:r w:rsidRPr="00C76DBF">
              <w:rPr>
                <w:rFonts w:ascii="Montserrat" w:hAnsi="Montserrat"/>
                <w:sz w:val="20"/>
                <w:szCs w:val="20"/>
              </w:rPr>
              <w:t xml:space="preserve">100% proficiency across the HFE competencies at </w:t>
            </w:r>
            <w:r w:rsidR="00836132">
              <w:rPr>
                <w:rFonts w:ascii="Montserrat" w:hAnsi="Montserrat"/>
                <w:sz w:val="20"/>
                <w:szCs w:val="20"/>
              </w:rPr>
              <w:t>l</w:t>
            </w:r>
            <w:r w:rsidRPr="00C76DBF">
              <w:rPr>
                <w:rFonts w:ascii="Montserrat" w:hAnsi="Montserrat"/>
                <w:sz w:val="20"/>
                <w:szCs w:val="20"/>
              </w:rPr>
              <w:t xml:space="preserve">evel 2 or higher, </w:t>
            </w:r>
            <w:r w:rsidRPr="00D364DC">
              <w:rPr>
                <w:rFonts w:ascii="Montserrat" w:hAnsi="Montserrat"/>
                <w:sz w:val="20"/>
                <w:szCs w:val="20"/>
                <w:u w:val="single"/>
              </w:rPr>
              <w:t>and</w:t>
            </w:r>
            <w:r w:rsidRPr="00C76DBF">
              <w:rPr>
                <w:rFonts w:ascii="Montserrat" w:hAnsi="Montserrat"/>
                <w:sz w:val="20"/>
                <w:szCs w:val="20"/>
              </w:rPr>
              <w:t xml:space="preserve"> at least two competency areas at </w:t>
            </w:r>
            <w:r w:rsidR="00836132">
              <w:rPr>
                <w:rFonts w:ascii="Montserrat" w:hAnsi="Montserrat"/>
                <w:sz w:val="20"/>
                <w:szCs w:val="20"/>
              </w:rPr>
              <w:t>l</w:t>
            </w:r>
            <w:r w:rsidRPr="00C76DBF">
              <w:rPr>
                <w:rFonts w:ascii="Montserrat" w:hAnsi="Montserrat"/>
                <w:sz w:val="20"/>
                <w:szCs w:val="20"/>
              </w:rPr>
              <w:t>evel 3 or higher.</w:t>
            </w:r>
          </w:p>
        </w:tc>
        <w:tc>
          <w:tcPr>
            <w:tcW w:w="4818" w:type="dxa"/>
            <w:tcBorders>
              <w:top w:val="single" w:sz="4" w:space="0" w:color="auto"/>
              <w:bottom w:val="single" w:sz="4" w:space="0" w:color="auto"/>
            </w:tcBorders>
          </w:tcPr>
          <w:p w14:paraId="591869AE" w14:textId="77777777" w:rsidR="00A908AD" w:rsidRDefault="00BF160C" w:rsidP="00271603">
            <w:pPr>
              <w:pStyle w:val="ListParagraph"/>
              <w:numPr>
                <w:ilvl w:val="0"/>
                <w:numId w:val="30"/>
              </w:numPr>
              <w:spacing w:before="120" w:after="120"/>
              <w:ind w:left="321" w:hanging="284"/>
              <w:rPr>
                <w:rFonts w:ascii="Montserrat" w:hAnsi="Montserrat"/>
                <w:sz w:val="20"/>
              </w:rPr>
            </w:pPr>
            <w:r w:rsidRPr="00A908AD">
              <w:rPr>
                <w:rFonts w:ascii="Montserrat" w:hAnsi="Montserrat"/>
                <w:sz w:val="20"/>
              </w:rPr>
              <w:t xml:space="preserve">You must assess your proficiency for each of the 48 individual competencies. </w:t>
            </w:r>
          </w:p>
          <w:p w14:paraId="0865D6BC" w14:textId="3C0E3E89" w:rsidR="00CA3F33" w:rsidRPr="00A908AD" w:rsidRDefault="00693960" w:rsidP="00271603">
            <w:pPr>
              <w:pStyle w:val="ListParagraph"/>
              <w:numPr>
                <w:ilvl w:val="0"/>
                <w:numId w:val="30"/>
              </w:numPr>
              <w:spacing w:before="120" w:after="120"/>
              <w:ind w:left="321" w:hanging="284"/>
              <w:rPr>
                <w:rFonts w:ascii="Montserrat" w:hAnsi="Montserrat"/>
                <w:sz w:val="20"/>
              </w:rPr>
            </w:pPr>
            <w:r w:rsidRPr="00A908AD">
              <w:rPr>
                <w:rFonts w:ascii="Montserrat" w:hAnsi="Montserrat"/>
                <w:sz w:val="20"/>
              </w:rPr>
              <w:t>To</w:t>
            </w:r>
            <w:r w:rsidR="00BF160C" w:rsidRPr="00A908AD">
              <w:rPr>
                <w:rFonts w:ascii="Montserrat" w:hAnsi="Montserrat"/>
                <w:sz w:val="20"/>
              </w:rPr>
              <w:t xml:space="preserve"> qualify you need to provide </w:t>
            </w:r>
            <w:r w:rsidRPr="00A908AD">
              <w:rPr>
                <w:rFonts w:ascii="Montserrat" w:hAnsi="Montserrat"/>
                <w:sz w:val="20"/>
              </w:rPr>
              <w:t>evidence,</w:t>
            </w:r>
            <w:r w:rsidR="00BF160C" w:rsidRPr="00A908AD">
              <w:rPr>
                <w:rFonts w:ascii="Montserrat" w:hAnsi="Montserrat"/>
                <w:sz w:val="20"/>
              </w:rPr>
              <w:t xml:space="preserve"> you are working at </w:t>
            </w:r>
            <w:r w:rsidR="00480075">
              <w:rPr>
                <w:rFonts w:ascii="Montserrat" w:hAnsi="Montserrat"/>
                <w:sz w:val="20"/>
              </w:rPr>
              <w:t xml:space="preserve">level 2 </w:t>
            </w:r>
            <w:r w:rsidR="00EF6E79">
              <w:rPr>
                <w:rFonts w:ascii="Montserrat" w:hAnsi="Montserrat"/>
                <w:sz w:val="20"/>
              </w:rPr>
              <w:t xml:space="preserve">or higher </w:t>
            </w:r>
            <w:r w:rsidR="001F716A">
              <w:rPr>
                <w:rFonts w:ascii="Montserrat" w:hAnsi="Montserrat"/>
                <w:sz w:val="20"/>
              </w:rPr>
              <w:t xml:space="preserve">with at least 2 competency areas </w:t>
            </w:r>
            <w:r w:rsidR="00271603">
              <w:rPr>
                <w:rFonts w:ascii="Montserrat" w:hAnsi="Montserrat"/>
                <w:sz w:val="20"/>
              </w:rPr>
              <w:t>at a p</w:t>
            </w:r>
            <w:r w:rsidR="00BF160C" w:rsidRPr="00A908AD">
              <w:rPr>
                <w:rFonts w:ascii="Montserrat" w:hAnsi="Montserrat"/>
                <w:sz w:val="20"/>
              </w:rPr>
              <w:t xml:space="preserve">roficiency level of </w:t>
            </w:r>
            <w:r w:rsidR="00271603">
              <w:rPr>
                <w:rFonts w:ascii="Montserrat" w:hAnsi="Montserrat"/>
                <w:sz w:val="20"/>
              </w:rPr>
              <w:t xml:space="preserve">3 or </w:t>
            </w:r>
            <w:r w:rsidR="00EF6E79">
              <w:rPr>
                <w:rFonts w:ascii="Montserrat" w:hAnsi="Montserrat"/>
                <w:sz w:val="20"/>
              </w:rPr>
              <w:t>higher</w:t>
            </w:r>
            <w:r w:rsidR="00271603">
              <w:rPr>
                <w:rFonts w:ascii="Montserrat" w:hAnsi="Montserrat"/>
                <w:sz w:val="20"/>
              </w:rPr>
              <w:t>.</w:t>
            </w:r>
            <w:r w:rsidR="0095414F">
              <w:rPr>
                <w:rFonts w:ascii="Montserrat" w:hAnsi="Montserrat"/>
                <w:sz w:val="20"/>
              </w:rPr>
              <w:t xml:space="preserve"> </w:t>
            </w:r>
          </w:p>
        </w:tc>
      </w:tr>
      <w:tr w:rsidR="00CA3F33" w:rsidRPr="00C76DBF" w14:paraId="0396ADA2" w14:textId="4FEE6825" w:rsidTr="00D364DC">
        <w:tc>
          <w:tcPr>
            <w:tcW w:w="1555" w:type="dxa"/>
            <w:tcBorders>
              <w:top w:val="single" w:sz="4" w:space="0" w:color="auto"/>
              <w:bottom w:val="single" w:sz="4" w:space="0" w:color="auto"/>
            </w:tcBorders>
          </w:tcPr>
          <w:p w14:paraId="040D52B2" w14:textId="77777777" w:rsidR="00CA3F33" w:rsidRPr="00C76DBF" w:rsidRDefault="00CA3F33" w:rsidP="00D364DC">
            <w:pPr>
              <w:spacing w:before="120"/>
              <w:rPr>
                <w:rFonts w:ascii="Montserrat" w:hAnsi="Montserrat"/>
                <w:b/>
                <w:bCs/>
                <w:sz w:val="20"/>
                <w:szCs w:val="20"/>
              </w:rPr>
            </w:pPr>
            <w:r w:rsidRPr="00C76DBF">
              <w:rPr>
                <w:rFonts w:ascii="Montserrat" w:hAnsi="Montserrat"/>
                <w:b/>
                <w:bCs/>
                <w:sz w:val="20"/>
                <w:szCs w:val="20"/>
              </w:rPr>
              <w:t>Associate</w:t>
            </w:r>
          </w:p>
        </w:tc>
        <w:tc>
          <w:tcPr>
            <w:tcW w:w="3407" w:type="dxa"/>
            <w:tcBorders>
              <w:top w:val="single" w:sz="4" w:space="0" w:color="auto"/>
              <w:bottom w:val="single" w:sz="4" w:space="0" w:color="auto"/>
            </w:tcBorders>
          </w:tcPr>
          <w:p w14:paraId="0E2A3096" w14:textId="0462C214" w:rsidR="00CA3F33" w:rsidRPr="00C76DBF" w:rsidRDefault="00CA3F33" w:rsidP="00995404">
            <w:pPr>
              <w:spacing w:before="120" w:after="120"/>
              <w:rPr>
                <w:rFonts w:ascii="Montserrat" w:hAnsi="Montserrat"/>
                <w:sz w:val="20"/>
                <w:szCs w:val="20"/>
              </w:rPr>
            </w:pPr>
            <w:r w:rsidRPr="00C76DBF">
              <w:rPr>
                <w:rFonts w:ascii="Montserrat" w:hAnsi="Montserrat"/>
                <w:sz w:val="20"/>
                <w:szCs w:val="20"/>
              </w:rPr>
              <w:t xml:space="preserve">80% proficiency across the </w:t>
            </w:r>
            <w:r w:rsidR="00BB4AA7">
              <w:rPr>
                <w:rFonts w:ascii="Montserrat" w:hAnsi="Montserrat"/>
                <w:sz w:val="20"/>
                <w:szCs w:val="20"/>
              </w:rPr>
              <w:t>HFE</w:t>
            </w:r>
            <w:r w:rsidRPr="00C76DBF">
              <w:rPr>
                <w:rFonts w:ascii="Montserrat" w:hAnsi="Montserrat"/>
                <w:sz w:val="20"/>
                <w:szCs w:val="20"/>
              </w:rPr>
              <w:t xml:space="preserve"> competencies at </w:t>
            </w:r>
            <w:r w:rsidR="00836132">
              <w:rPr>
                <w:rFonts w:ascii="Montserrat" w:hAnsi="Montserrat"/>
                <w:sz w:val="20"/>
                <w:szCs w:val="20"/>
              </w:rPr>
              <w:t>l</w:t>
            </w:r>
            <w:r w:rsidRPr="00C76DBF">
              <w:rPr>
                <w:rFonts w:ascii="Montserrat" w:hAnsi="Montserrat"/>
                <w:sz w:val="20"/>
                <w:szCs w:val="20"/>
              </w:rPr>
              <w:t>evel 2 or higher.</w:t>
            </w:r>
            <w:r>
              <w:rPr>
                <w:rFonts w:ascii="Montserrat" w:hAnsi="Montserrat"/>
                <w:sz w:val="20"/>
                <w:szCs w:val="20"/>
              </w:rPr>
              <w:t xml:space="preserve"> </w:t>
            </w:r>
          </w:p>
        </w:tc>
        <w:tc>
          <w:tcPr>
            <w:tcW w:w="4818" w:type="dxa"/>
            <w:tcBorders>
              <w:top w:val="single" w:sz="4" w:space="0" w:color="auto"/>
              <w:bottom w:val="single" w:sz="4" w:space="0" w:color="auto"/>
            </w:tcBorders>
          </w:tcPr>
          <w:p w14:paraId="7C84A457" w14:textId="55ED10DF" w:rsidR="00276DF9" w:rsidRDefault="00276DF9" w:rsidP="00276DF9">
            <w:pPr>
              <w:pStyle w:val="ListParagraph"/>
              <w:numPr>
                <w:ilvl w:val="0"/>
                <w:numId w:val="30"/>
              </w:numPr>
              <w:spacing w:before="120" w:after="120"/>
              <w:ind w:left="321" w:hanging="284"/>
              <w:rPr>
                <w:rFonts w:ascii="Montserrat" w:hAnsi="Montserrat"/>
                <w:sz w:val="20"/>
              </w:rPr>
            </w:pPr>
            <w:r w:rsidRPr="00A908AD">
              <w:rPr>
                <w:rFonts w:ascii="Montserrat" w:hAnsi="Montserrat"/>
                <w:sz w:val="20"/>
              </w:rPr>
              <w:t xml:space="preserve">You must assess your proficiency for </w:t>
            </w:r>
            <w:r>
              <w:rPr>
                <w:rFonts w:ascii="Montserrat" w:hAnsi="Montserrat"/>
                <w:sz w:val="20"/>
              </w:rPr>
              <w:t xml:space="preserve">38 </w:t>
            </w:r>
            <w:r w:rsidRPr="00A908AD">
              <w:rPr>
                <w:rFonts w:ascii="Montserrat" w:hAnsi="Montserrat"/>
                <w:sz w:val="20"/>
              </w:rPr>
              <w:t>individual competencies.</w:t>
            </w:r>
          </w:p>
          <w:p w14:paraId="081E37A0" w14:textId="20332058" w:rsidR="00CA3F33" w:rsidRPr="00276DF9" w:rsidRDefault="00693960" w:rsidP="00276DF9">
            <w:pPr>
              <w:pStyle w:val="ListParagraph"/>
              <w:numPr>
                <w:ilvl w:val="0"/>
                <w:numId w:val="30"/>
              </w:numPr>
              <w:spacing w:before="120" w:after="120"/>
              <w:ind w:left="321" w:hanging="284"/>
              <w:rPr>
                <w:rFonts w:ascii="Montserrat" w:hAnsi="Montserrat"/>
                <w:sz w:val="20"/>
              </w:rPr>
            </w:pPr>
            <w:r>
              <w:rPr>
                <w:rFonts w:ascii="Montserrat" w:hAnsi="Montserrat"/>
                <w:sz w:val="20"/>
              </w:rPr>
              <w:t>To</w:t>
            </w:r>
            <w:r w:rsidR="00276DF9" w:rsidRPr="00276DF9">
              <w:rPr>
                <w:rFonts w:ascii="Montserrat" w:hAnsi="Montserrat"/>
                <w:sz w:val="20"/>
              </w:rPr>
              <w:t xml:space="preserve"> qualify you need to provide </w:t>
            </w:r>
            <w:r w:rsidRPr="00276DF9">
              <w:rPr>
                <w:rFonts w:ascii="Montserrat" w:hAnsi="Montserrat"/>
                <w:sz w:val="20"/>
              </w:rPr>
              <w:t>evidence,</w:t>
            </w:r>
            <w:r w:rsidR="00276DF9">
              <w:rPr>
                <w:rFonts w:ascii="Montserrat" w:hAnsi="Montserrat"/>
                <w:sz w:val="20"/>
              </w:rPr>
              <w:t xml:space="preserve"> you are working at </w:t>
            </w:r>
            <w:r w:rsidR="002F0113">
              <w:rPr>
                <w:rFonts w:ascii="Montserrat" w:hAnsi="Montserrat"/>
                <w:sz w:val="20"/>
              </w:rPr>
              <w:t xml:space="preserve">a proficiency of level 2 </w:t>
            </w:r>
            <w:r w:rsidR="00E34CED">
              <w:rPr>
                <w:rFonts w:ascii="Montserrat" w:hAnsi="Montserrat"/>
                <w:sz w:val="20"/>
              </w:rPr>
              <w:t>or higher</w:t>
            </w:r>
            <w:r w:rsidR="002F0113">
              <w:rPr>
                <w:rFonts w:ascii="Montserrat" w:hAnsi="Montserrat"/>
                <w:sz w:val="20"/>
              </w:rPr>
              <w:t>.</w:t>
            </w:r>
          </w:p>
        </w:tc>
      </w:tr>
      <w:tr w:rsidR="00CA3F33" w:rsidRPr="00C76DBF" w14:paraId="183D8BD3" w14:textId="0B9F99FE" w:rsidTr="00D364DC">
        <w:tc>
          <w:tcPr>
            <w:tcW w:w="1555" w:type="dxa"/>
            <w:tcBorders>
              <w:top w:val="single" w:sz="4" w:space="0" w:color="auto"/>
            </w:tcBorders>
          </w:tcPr>
          <w:p w14:paraId="468FC9BD" w14:textId="77777777" w:rsidR="00CA3F33" w:rsidRPr="00C76DBF" w:rsidRDefault="00CA3F33" w:rsidP="00D364DC">
            <w:pPr>
              <w:spacing w:before="120"/>
              <w:rPr>
                <w:rFonts w:ascii="Montserrat" w:hAnsi="Montserrat"/>
                <w:b/>
                <w:bCs/>
                <w:sz w:val="20"/>
                <w:szCs w:val="20"/>
              </w:rPr>
            </w:pPr>
            <w:r w:rsidRPr="00C76DBF">
              <w:rPr>
                <w:rFonts w:ascii="Montserrat" w:hAnsi="Montserrat"/>
                <w:b/>
                <w:bCs/>
                <w:sz w:val="20"/>
                <w:szCs w:val="20"/>
              </w:rPr>
              <w:t>Technical</w:t>
            </w:r>
          </w:p>
        </w:tc>
        <w:tc>
          <w:tcPr>
            <w:tcW w:w="3407" w:type="dxa"/>
            <w:tcBorders>
              <w:top w:val="single" w:sz="4" w:space="0" w:color="auto"/>
            </w:tcBorders>
          </w:tcPr>
          <w:p w14:paraId="153B1FBE" w14:textId="430F43F4" w:rsidR="00CA3F33" w:rsidRPr="00C76DBF" w:rsidRDefault="00CA3F33" w:rsidP="00995404">
            <w:pPr>
              <w:spacing w:before="120" w:after="120"/>
              <w:rPr>
                <w:rFonts w:ascii="Montserrat" w:hAnsi="Montserrat"/>
                <w:sz w:val="20"/>
                <w:szCs w:val="20"/>
              </w:rPr>
            </w:pPr>
            <w:r w:rsidRPr="00C76DBF">
              <w:rPr>
                <w:rFonts w:ascii="Montserrat" w:hAnsi="Montserrat"/>
                <w:sz w:val="20"/>
                <w:szCs w:val="20"/>
              </w:rPr>
              <w:t xml:space="preserve">50% proficiency across the HFE competencies at </w:t>
            </w:r>
            <w:r w:rsidR="000C21A0">
              <w:rPr>
                <w:rFonts w:ascii="Montserrat" w:hAnsi="Montserrat"/>
                <w:sz w:val="20"/>
                <w:szCs w:val="20"/>
              </w:rPr>
              <w:t>l</w:t>
            </w:r>
            <w:r w:rsidRPr="00C76DBF">
              <w:rPr>
                <w:rFonts w:ascii="Montserrat" w:hAnsi="Montserrat"/>
                <w:sz w:val="20"/>
                <w:szCs w:val="20"/>
              </w:rPr>
              <w:t>evel 1 or higher</w:t>
            </w:r>
            <w:r w:rsidR="00836132">
              <w:rPr>
                <w:rFonts w:ascii="Montserrat" w:hAnsi="Montserrat"/>
                <w:sz w:val="20"/>
                <w:szCs w:val="20"/>
              </w:rPr>
              <w:t>,</w:t>
            </w:r>
            <w:r w:rsidRPr="00C76DBF">
              <w:rPr>
                <w:rFonts w:ascii="Montserrat" w:hAnsi="Montserrat"/>
                <w:sz w:val="20"/>
                <w:szCs w:val="20"/>
              </w:rPr>
              <w:t xml:space="preserve"> </w:t>
            </w:r>
            <w:r w:rsidRPr="00836132">
              <w:rPr>
                <w:rFonts w:ascii="Montserrat" w:hAnsi="Montserrat"/>
                <w:sz w:val="20"/>
                <w:szCs w:val="20"/>
                <w:u w:val="single"/>
              </w:rPr>
              <w:t>and</w:t>
            </w:r>
            <w:r w:rsidRPr="00C76DBF">
              <w:rPr>
                <w:rFonts w:ascii="Montserrat" w:hAnsi="Montserrat"/>
                <w:sz w:val="20"/>
                <w:szCs w:val="20"/>
              </w:rPr>
              <w:t xml:space="preserve"> at least one competency </w:t>
            </w:r>
            <w:r w:rsidR="00B54DFE">
              <w:rPr>
                <w:rFonts w:ascii="Montserrat" w:hAnsi="Montserrat"/>
                <w:sz w:val="20"/>
                <w:szCs w:val="20"/>
              </w:rPr>
              <w:t>a</w:t>
            </w:r>
            <w:r w:rsidR="00A024D0">
              <w:rPr>
                <w:rFonts w:ascii="Montserrat" w:hAnsi="Montserrat"/>
                <w:sz w:val="20"/>
                <w:szCs w:val="20"/>
              </w:rPr>
              <w:t xml:space="preserve">rea </w:t>
            </w:r>
            <w:r w:rsidRPr="00C76DBF">
              <w:rPr>
                <w:rFonts w:ascii="Montserrat" w:hAnsi="Montserrat"/>
                <w:sz w:val="20"/>
                <w:szCs w:val="20"/>
              </w:rPr>
              <w:t xml:space="preserve">must be </w:t>
            </w:r>
            <w:r w:rsidR="00836132">
              <w:rPr>
                <w:rFonts w:ascii="Montserrat" w:hAnsi="Montserrat"/>
                <w:sz w:val="20"/>
                <w:szCs w:val="20"/>
              </w:rPr>
              <w:t>l</w:t>
            </w:r>
            <w:r w:rsidRPr="00C76DBF">
              <w:rPr>
                <w:rFonts w:ascii="Montserrat" w:hAnsi="Montserrat"/>
                <w:sz w:val="20"/>
                <w:szCs w:val="20"/>
              </w:rPr>
              <w:t>evel 3 or higher</w:t>
            </w:r>
            <w:r w:rsidR="000E22A5">
              <w:rPr>
                <w:rFonts w:ascii="Montserrat" w:hAnsi="Montserrat"/>
                <w:sz w:val="20"/>
                <w:szCs w:val="20"/>
              </w:rPr>
              <w:t>.</w:t>
            </w:r>
          </w:p>
        </w:tc>
        <w:tc>
          <w:tcPr>
            <w:tcW w:w="4818" w:type="dxa"/>
            <w:tcBorders>
              <w:top w:val="single" w:sz="4" w:space="0" w:color="auto"/>
            </w:tcBorders>
          </w:tcPr>
          <w:p w14:paraId="0D8C5FF0" w14:textId="7A434E3F" w:rsidR="00BB4AA7" w:rsidRDefault="00BB4AA7" w:rsidP="00BB4AA7">
            <w:pPr>
              <w:pStyle w:val="ListParagraph"/>
              <w:numPr>
                <w:ilvl w:val="0"/>
                <w:numId w:val="30"/>
              </w:numPr>
              <w:spacing w:before="120" w:after="120"/>
              <w:ind w:left="321" w:hanging="284"/>
              <w:rPr>
                <w:rFonts w:ascii="Montserrat" w:hAnsi="Montserrat"/>
                <w:sz w:val="20"/>
              </w:rPr>
            </w:pPr>
            <w:r w:rsidRPr="00A908AD">
              <w:rPr>
                <w:rFonts w:ascii="Montserrat" w:hAnsi="Montserrat"/>
                <w:sz w:val="20"/>
              </w:rPr>
              <w:t xml:space="preserve">You must assess your proficiency for </w:t>
            </w:r>
            <w:r w:rsidR="003521D6">
              <w:rPr>
                <w:rFonts w:ascii="Montserrat" w:hAnsi="Montserrat"/>
                <w:sz w:val="20"/>
              </w:rPr>
              <w:t>24</w:t>
            </w:r>
            <w:r>
              <w:rPr>
                <w:rFonts w:ascii="Montserrat" w:hAnsi="Montserrat"/>
                <w:sz w:val="20"/>
              </w:rPr>
              <w:t xml:space="preserve"> </w:t>
            </w:r>
            <w:r w:rsidRPr="00A908AD">
              <w:rPr>
                <w:rFonts w:ascii="Montserrat" w:hAnsi="Montserrat"/>
                <w:sz w:val="20"/>
              </w:rPr>
              <w:t>individual competencies.</w:t>
            </w:r>
          </w:p>
          <w:p w14:paraId="04E35768" w14:textId="58E85A4D" w:rsidR="00CA3F33" w:rsidRPr="00BB4AA7" w:rsidRDefault="00693960" w:rsidP="00BB4AA7">
            <w:pPr>
              <w:pStyle w:val="ListParagraph"/>
              <w:numPr>
                <w:ilvl w:val="0"/>
                <w:numId w:val="30"/>
              </w:numPr>
              <w:spacing w:before="120" w:after="120"/>
              <w:ind w:left="321" w:hanging="284"/>
              <w:rPr>
                <w:rFonts w:ascii="Montserrat" w:hAnsi="Montserrat"/>
                <w:sz w:val="20"/>
              </w:rPr>
            </w:pPr>
            <w:r>
              <w:rPr>
                <w:rFonts w:ascii="Montserrat" w:hAnsi="Montserrat"/>
                <w:sz w:val="20"/>
              </w:rPr>
              <w:t>T</w:t>
            </w:r>
            <w:r w:rsidR="00BB4AA7" w:rsidRPr="00BB4AA7">
              <w:rPr>
                <w:rFonts w:ascii="Montserrat" w:hAnsi="Montserrat"/>
                <w:sz w:val="20"/>
              </w:rPr>
              <w:t xml:space="preserve">o qualify you need to provide </w:t>
            </w:r>
            <w:r w:rsidRPr="00BB4AA7">
              <w:rPr>
                <w:rFonts w:ascii="Montserrat" w:hAnsi="Montserrat"/>
                <w:sz w:val="20"/>
              </w:rPr>
              <w:t>evidence,</w:t>
            </w:r>
            <w:r w:rsidR="003521D6">
              <w:rPr>
                <w:rFonts w:ascii="Montserrat" w:hAnsi="Montserrat"/>
                <w:sz w:val="20"/>
              </w:rPr>
              <w:t xml:space="preserve"> you are working at level </w:t>
            </w:r>
            <w:r w:rsidR="000D460B">
              <w:rPr>
                <w:rFonts w:ascii="Montserrat" w:hAnsi="Montserrat"/>
                <w:sz w:val="20"/>
              </w:rPr>
              <w:t>1</w:t>
            </w:r>
            <w:r w:rsidR="00EF6E79">
              <w:rPr>
                <w:rFonts w:ascii="Montserrat" w:hAnsi="Montserrat"/>
                <w:sz w:val="20"/>
              </w:rPr>
              <w:t xml:space="preserve"> or higher</w:t>
            </w:r>
            <w:r w:rsidR="009B17AB">
              <w:rPr>
                <w:rFonts w:ascii="Montserrat" w:hAnsi="Montserrat"/>
                <w:sz w:val="20"/>
              </w:rPr>
              <w:t xml:space="preserve">, with at least one competency </w:t>
            </w:r>
            <w:r w:rsidR="00AA5938">
              <w:rPr>
                <w:rFonts w:ascii="Montserrat" w:hAnsi="Montserrat"/>
                <w:sz w:val="20"/>
              </w:rPr>
              <w:t xml:space="preserve">area </w:t>
            </w:r>
            <w:r w:rsidR="009B17AB">
              <w:rPr>
                <w:rFonts w:ascii="Montserrat" w:hAnsi="Montserrat"/>
                <w:sz w:val="20"/>
              </w:rPr>
              <w:t>with a proficiency of level 3 or higher</w:t>
            </w:r>
            <w:r w:rsidR="000E22A5">
              <w:rPr>
                <w:rFonts w:ascii="Montserrat" w:hAnsi="Montserrat"/>
                <w:sz w:val="20"/>
              </w:rPr>
              <w:t>.</w:t>
            </w:r>
          </w:p>
        </w:tc>
      </w:tr>
    </w:tbl>
    <w:p w14:paraId="7DC47F6E" w14:textId="77777777" w:rsidR="0060223F" w:rsidRPr="00C76DBF" w:rsidRDefault="0060223F" w:rsidP="0060223F">
      <w:pPr>
        <w:spacing w:after="120"/>
        <w:rPr>
          <w:rFonts w:ascii="Montserrat" w:hAnsi="Montserrat"/>
          <w:sz w:val="20"/>
          <w:szCs w:val="20"/>
        </w:rPr>
      </w:pPr>
    </w:p>
    <w:p w14:paraId="2F6F6771" w14:textId="77777777" w:rsidR="00C13675" w:rsidRDefault="00C13675">
      <w:pPr>
        <w:rPr>
          <w:rFonts w:ascii="Montserrat" w:hAnsi="Montserrat"/>
          <w:b/>
          <w:bCs/>
          <w:iCs/>
          <w:sz w:val="24"/>
          <w:szCs w:val="24"/>
          <w:lang w:val="en-NZ"/>
        </w:rPr>
      </w:pPr>
      <w:r>
        <w:rPr>
          <w:rFonts w:ascii="Montserrat" w:hAnsi="Montserrat"/>
          <w:b/>
          <w:bCs/>
          <w:iCs/>
          <w:sz w:val="24"/>
          <w:szCs w:val="24"/>
          <w:lang w:val="en-NZ"/>
        </w:rPr>
        <w:br w:type="page"/>
      </w:r>
    </w:p>
    <w:p w14:paraId="698B3EF2" w14:textId="1678B2C8" w:rsidR="00BF6C3A" w:rsidRPr="00EC1864" w:rsidRDefault="00BF6C3A" w:rsidP="002D047B">
      <w:pPr>
        <w:spacing w:after="120"/>
        <w:rPr>
          <w:rFonts w:ascii="Montserrat" w:hAnsi="Montserrat"/>
          <w:b/>
          <w:bCs/>
          <w:iCs/>
          <w:sz w:val="24"/>
          <w:szCs w:val="24"/>
          <w:lang w:val="en-NZ"/>
        </w:rPr>
      </w:pPr>
      <w:r w:rsidRPr="00EC1864">
        <w:rPr>
          <w:rFonts w:ascii="Montserrat" w:hAnsi="Montserrat"/>
          <w:b/>
          <w:bCs/>
          <w:iCs/>
          <w:sz w:val="24"/>
          <w:szCs w:val="24"/>
          <w:lang w:val="en-NZ"/>
        </w:rPr>
        <w:lastRenderedPageBreak/>
        <w:t xml:space="preserve">How to </w:t>
      </w:r>
      <w:r w:rsidR="00BC2D1A" w:rsidRPr="00EC1864">
        <w:rPr>
          <w:rFonts w:ascii="Montserrat" w:hAnsi="Montserrat"/>
          <w:b/>
          <w:bCs/>
          <w:iCs/>
          <w:sz w:val="24"/>
          <w:szCs w:val="24"/>
          <w:lang w:val="en-NZ"/>
        </w:rPr>
        <w:t>complete the competencies checklist</w:t>
      </w:r>
      <w:r w:rsidRPr="00EC1864">
        <w:rPr>
          <w:rFonts w:ascii="Montserrat" w:hAnsi="Montserrat"/>
          <w:b/>
          <w:bCs/>
          <w:iCs/>
          <w:sz w:val="24"/>
          <w:szCs w:val="24"/>
          <w:lang w:val="en-NZ"/>
        </w:rPr>
        <w:t>.</w:t>
      </w:r>
    </w:p>
    <w:p w14:paraId="683F7325" w14:textId="007E27EE" w:rsidR="00793025" w:rsidRDefault="00D8056E" w:rsidP="00080618">
      <w:pPr>
        <w:spacing w:before="240" w:after="120"/>
        <w:rPr>
          <w:rFonts w:ascii="Montserrat" w:hAnsi="Montserrat" w:cstheme="minorHAnsi"/>
          <w:iCs/>
          <w:sz w:val="20"/>
          <w:lang w:val="en-NZ"/>
        </w:rPr>
      </w:pPr>
      <w:r w:rsidRPr="00793025">
        <w:rPr>
          <w:rFonts w:ascii="Montserrat" w:hAnsi="Montserrat" w:cstheme="minorHAnsi"/>
          <w:b/>
          <w:bCs/>
          <w:iCs/>
          <w:sz w:val="20"/>
          <w:lang w:val="en-NZ"/>
        </w:rPr>
        <w:t>Step 1.</w:t>
      </w:r>
      <w:r w:rsidRPr="00793025">
        <w:rPr>
          <w:rFonts w:ascii="Montserrat" w:hAnsi="Montserrat" w:cstheme="minorHAnsi"/>
          <w:iCs/>
          <w:sz w:val="20"/>
          <w:lang w:val="en-NZ"/>
        </w:rPr>
        <w:t xml:space="preserve"> </w:t>
      </w:r>
      <w:r w:rsidR="00EC1864" w:rsidRPr="00793025">
        <w:rPr>
          <w:rFonts w:ascii="Montserrat" w:hAnsi="Montserrat" w:cstheme="minorHAnsi"/>
          <w:iCs/>
          <w:sz w:val="20"/>
          <w:lang w:val="en-NZ"/>
        </w:rPr>
        <w:tab/>
      </w:r>
      <w:r w:rsidR="002B38E4" w:rsidRPr="00081DEB">
        <w:rPr>
          <w:rFonts w:ascii="Montserrat" w:hAnsi="Montserrat" w:cstheme="minorHAnsi"/>
          <w:b/>
          <w:bCs/>
          <w:iCs/>
          <w:sz w:val="20"/>
          <w:lang w:val="en-NZ"/>
        </w:rPr>
        <w:t xml:space="preserve">Complete the </w:t>
      </w:r>
      <w:r w:rsidR="00C36122">
        <w:rPr>
          <w:rFonts w:ascii="Montserrat" w:hAnsi="Montserrat" w:cstheme="minorHAnsi"/>
          <w:b/>
          <w:bCs/>
          <w:iCs/>
          <w:sz w:val="20"/>
          <w:lang w:val="en-NZ"/>
        </w:rPr>
        <w:t xml:space="preserve">first column, </w:t>
      </w:r>
      <w:r w:rsidR="002B38E4" w:rsidRPr="00081DEB">
        <w:rPr>
          <w:rFonts w:ascii="Montserrat" w:hAnsi="Montserrat" w:cstheme="minorHAnsi"/>
          <w:b/>
          <w:bCs/>
          <w:iCs/>
          <w:sz w:val="20"/>
          <w:lang w:val="en-NZ"/>
        </w:rPr>
        <w:t>‘current level of proficiency</w:t>
      </w:r>
      <w:r w:rsidR="00787825">
        <w:rPr>
          <w:rFonts w:ascii="Montserrat" w:hAnsi="Montserrat" w:cstheme="minorHAnsi"/>
          <w:b/>
          <w:bCs/>
          <w:iCs/>
          <w:sz w:val="20"/>
          <w:lang w:val="en-NZ"/>
        </w:rPr>
        <w:t>.</w:t>
      </w:r>
      <w:r w:rsidR="002B38E4" w:rsidRPr="00081DEB">
        <w:rPr>
          <w:rFonts w:ascii="Montserrat" w:hAnsi="Montserrat" w:cstheme="minorHAnsi"/>
          <w:b/>
          <w:bCs/>
          <w:iCs/>
          <w:sz w:val="20"/>
          <w:lang w:val="en-NZ"/>
        </w:rPr>
        <w:t>’</w:t>
      </w:r>
      <w:r w:rsidR="00793025" w:rsidRPr="00081DEB">
        <w:rPr>
          <w:rFonts w:ascii="Montserrat" w:hAnsi="Montserrat" w:cstheme="minorHAnsi"/>
          <w:b/>
          <w:bCs/>
          <w:iCs/>
          <w:sz w:val="20"/>
          <w:lang w:val="en-NZ"/>
        </w:rPr>
        <w:tab/>
      </w:r>
    </w:p>
    <w:p w14:paraId="3CD689A9" w14:textId="549DFB76" w:rsidR="00B97F61" w:rsidRDefault="00490B06" w:rsidP="007E7E87">
      <w:pPr>
        <w:pStyle w:val="ListParagraph"/>
        <w:numPr>
          <w:ilvl w:val="0"/>
          <w:numId w:val="39"/>
        </w:numPr>
        <w:spacing w:before="120" w:after="120" w:line="360" w:lineRule="auto"/>
        <w:ind w:left="714" w:hanging="357"/>
        <w:rPr>
          <w:rFonts w:ascii="Montserrat" w:hAnsi="Montserrat" w:cstheme="minorHAnsi"/>
          <w:iCs/>
          <w:sz w:val="20"/>
          <w:lang w:val="en-NZ"/>
        </w:rPr>
      </w:pPr>
      <w:r w:rsidRPr="00181AC9">
        <w:rPr>
          <w:rFonts w:ascii="Montserrat" w:hAnsi="Montserrat" w:cstheme="minorHAnsi"/>
          <w:iCs/>
          <w:sz w:val="20"/>
          <w:lang w:val="en-NZ"/>
        </w:rPr>
        <w:t>Look at the first column titled ‘Current level of proficiency</w:t>
      </w:r>
      <w:r w:rsidR="00B97F61" w:rsidRPr="00181AC9">
        <w:rPr>
          <w:rFonts w:ascii="Montserrat" w:hAnsi="Montserrat" w:cstheme="minorHAnsi"/>
          <w:iCs/>
          <w:sz w:val="20"/>
          <w:lang w:val="en-NZ"/>
        </w:rPr>
        <w:t>.</w:t>
      </w:r>
      <w:r w:rsidRPr="00181AC9">
        <w:rPr>
          <w:rFonts w:ascii="Montserrat" w:hAnsi="Montserrat" w:cstheme="minorHAnsi"/>
          <w:iCs/>
          <w:sz w:val="20"/>
          <w:lang w:val="en-NZ"/>
        </w:rPr>
        <w:t>’</w:t>
      </w:r>
      <w:r w:rsidR="00A942E0" w:rsidRPr="00181AC9">
        <w:rPr>
          <w:rFonts w:ascii="Montserrat" w:hAnsi="Montserrat" w:cstheme="minorHAnsi"/>
          <w:iCs/>
          <w:sz w:val="20"/>
          <w:lang w:val="en-NZ"/>
        </w:rPr>
        <w:t xml:space="preserve"> </w:t>
      </w:r>
    </w:p>
    <w:p w14:paraId="331F919B" w14:textId="15EBA0D6" w:rsidR="00181AC9" w:rsidRDefault="00A06771" w:rsidP="007E7E87">
      <w:pPr>
        <w:pStyle w:val="ListParagraph"/>
        <w:numPr>
          <w:ilvl w:val="0"/>
          <w:numId w:val="39"/>
        </w:numPr>
        <w:spacing w:before="120" w:after="120" w:line="360" w:lineRule="auto"/>
        <w:ind w:left="714" w:hanging="357"/>
        <w:rPr>
          <w:rFonts w:ascii="Montserrat" w:hAnsi="Montserrat"/>
          <w:sz w:val="20"/>
          <w:lang w:val="en-NZ"/>
        </w:rPr>
      </w:pPr>
      <w:r w:rsidRPr="00181AC9">
        <w:rPr>
          <w:rFonts w:ascii="Montserrat" w:hAnsi="Montserrat"/>
          <w:sz w:val="20"/>
          <w:lang w:val="en-NZ"/>
        </w:rPr>
        <w:t>Read</w:t>
      </w:r>
      <w:r w:rsidR="0024769A" w:rsidRPr="00181AC9">
        <w:rPr>
          <w:rFonts w:ascii="Montserrat" w:hAnsi="Montserrat"/>
          <w:sz w:val="20"/>
          <w:lang w:val="en-NZ"/>
        </w:rPr>
        <w:t xml:space="preserve"> the competencies </w:t>
      </w:r>
      <w:r w:rsidR="00FA0603" w:rsidRPr="00181AC9">
        <w:rPr>
          <w:rFonts w:ascii="Montserrat" w:hAnsi="Montserrat"/>
          <w:sz w:val="20"/>
          <w:lang w:val="en-NZ"/>
        </w:rPr>
        <w:t>and estimate</w:t>
      </w:r>
      <w:r w:rsidR="00787825" w:rsidRPr="00181AC9">
        <w:rPr>
          <w:rFonts w:ascii="Montserrat" w:hAnsi="Montserrat"/>
          <w:sz w:val="20"/>
          <w:lang w:val="en-NZ"/>
        </w:rPr>
        <w:t xml:space="preserve"> </w:t>
      </w:r>
      <w:r w:rsidR="00FA0603" w:rsidRPr="00181AC9">
        <w:rPr>
          <w:rFonts w:ascii="Montserrat" w:hAnsi="Montserrat"/>
          <w:sz w:val="20"/>
          <w:lang w:val="en-NZ"/>
        </w:rPr>
        <w:t>your current proficiency level</w:t>
      </w:r>
      <w:r w:rsidR="00261321" w:rsidRPr="00181AC9">
        <w:rPr>
          <w:rFonts w:ascii="Montserrat" w:hAnsi="Montserrat"/>
          <w:sz w:val="20"/>
          <w:lang w:val="en-NZ"/>
        </w:rPr>
        <w:t>.</w:t>
      </w:r>
      <w:r w:rsidR="00A942E0" w:rsidRPr="00181AC9">
        <w:rPr>
          <w:rFonts w:ascii="Montserrat" w:hAnsi="Montserrat"/>
          <w:sz w:val="20"/>
          <w:lang w:val="en-NZ"/>
        </w:rPr>
        <w:t xml:space="preserve"> </w:t>
      </w:r>
    </w:p>
    <w:p w14:paraId="4E07ED11" w14:textId="2C9DBA92" w:rsidR="00FD093C" w:rsidRPr="00181AC9" w:rsidRDefault="00E341EF" w:rsidP="007E7E87">
      <w:pPr>
        <w:pStyle w:val="ListParagraph"/>
        <w:numPr>
          <w:ilvl w:val="0"/>
          <w:numId w:val="39"/>
        </w:numPr>
        <w:spacing w:after="120" w:line="360" w:lineRule="auto"/>
        <w:rPr>
          <w:rFonts w:ascii="Montserrat" w:hAnsi="Montserrat"/>
          <w:sz w:val="20"/>
          <w:lang w:val="en-NZ"/>
        </w:rPr>
      </w:pPr>
      <w:r w:rsidRPr="00181AC9">
        <w:rPr>
          <w:rFonts w:ascii="Montserrat" w:hAnsi="Montserrat"/>
          <w:sz w:val="20"/>
          <w:lang w:val="en-NZ"/>
        </w:rPr>
        <w:t xml:space="preserve">Enter the proficiency level </w:t>
      </w:r>
      <w:r w:rsidR="00981E3A">
        <w:rPr>
          <w:rFonts w:ascii="Montserrat" w:hAnsi="Montserrat"/>
          <w:sz w:val="20"/>
          <w:lang w:val="en-NZ"/>
        </w:rPr>
        <w:t>score</w:t>
      </w:r>
      <w:r w:rsidRPr="00181AC9">
        <w:rPr>
          <w:rFonts w:ascii="Montserrat" w:hAnsi="Montserrat"/>
          <w:sz w:val="20"/>
          <w:lang w:val="en-NZ"/>
        </w:rPr>
        <w:t xml:space="preserve"> from 0-5 into the first column. </w:t>
      </w:r>
    </w:p>
    <w:p w14:paraId="479198C4" w14:textId="7876938B" w:rsidR="00707EF7" w:rsidRPr="007A4E77" w:rsidRDefault="000618B6" w:rsidP="00080618">
      <w:pPr>
        <w:spacing w:before="240" w:after="120"/>
        <w:ind w:left="851" w:hanging="851"/>
        <w:rPr>
          <w:rFonts w:ascii="Montserrat" w:hAnsi="Montserrat" w:cstheme="minorHAnsi"/>
          <w:b/>
          <w:bCs/>
          <w:iCs/>
          <w:sz w:val="20"/>
          <w:szCs w:val="20"/>
          <w:lang w:val="en-NZ"/>
        </w:rPr>
      </w:pPr>
      <w:r w:rsidRPr="007A4E77">
        <w:rPr>
          <w:rFonts w:ascii="Montserrat" w:hAnsi="Montserrat" w:cstheme="minorHAnsi"/>
          <w:b/>
          <w:bCs/>
          <w:iCs/>
          <w:sz w:val="20"/>
          <w:szCs w:val="20"/>
          <w:lang w:val="en-NZ"/>
        </w:rPr>
        <w:t xml:space="preserve">Step 2. </w:t>
      </w:r>
      <w:r w:rsidR="00EC1864" w:rsidRPr="007A4E77">
        <w:rPr>
          <w:rFonts w:ascii="Montserrat" w:hAnsi="Montserrat" w:cstheme="minorHAnsi"/>
          <w:b/>
          <w:bCs/>
          <w:iCs/>
          <w:sz w:val="20"/>
          <w:szCs w:val="20"/>
          <w:lang w:val="en-NZ"/>
        </w:rPr>
        <w:tab/>
      </w:r>
      <w:r w:rsidR="00D339BC" w:rsidRPr="007A4E77">
        <w:rPr>
          <w:rFonts w:ascii="Montserrat" w:hAnsi="Montserrat" w:cstheme="minorHAnsi"/>
          <w:b/>
          <w:bCs/>
          <w:iCs/>
          <w:sz w:val="20"/>
          <w:szCs w:val="20"/>
          <w:lang w:val="en-NZ"/>
        </w:rPr>
        <w:t>Complete the second column</w:t>
      </w:r>
      <w:r w:rsidR="003553FD" w:rsidRPr="007A4E77">
        <w:rPr>
          <w:rFonts w:ascii="Montserrat" w:hAnsi="Montserrat" w:cstheme="minorHAnsi"/>
          <w:b/>
          <w:bCs/>
          <w:iCs/>
          <w:sz w:val="20"/>
          <w:szCs w:val="20"/>
          <w:lang w:val="en-NZ"/>
        </w:rPr>
        <w:t xml:space="preserve"> to provide evidence to support </w:t>
      </w:r>
      <w:r w:rsidR="007A4E77" w:rsidRPr="007A4E77">
        <w:rPr>
          <w:rFonts w:ascii="Montserrat" w:hAnsi="Montserrat" w:cstheme="minorHAnsi"/>
          <w:b/>
          <w:bCs/>
          <w:iCs/>
          <w:sz w:val="20"/>
          <w:szCs w:val="20"/>
          <w:lang w:val="en-NZ"/>
        </w:rPr>
        <w:t>your proficiency</w:t>
      </w:r>
      <w:r w:rsidR="00FB4A2D">
        <w:rPr>
          <w:rFonts w:ascii="Montserrat" w:hAnsi="Montserrat" w:cstheme="minorHAnsi"/>
          <w:b/>
          <w:bCs/>
          <w:iCs/>
          <w:sz w:val="20"/>
          <w:szCs w:val="20"/>
          <w:lang w:val="en-NZ"/>
        </w:rPr>
        <w:t xml:space="preserve"> </w:t>
      </w:r>
      <w:r w:rsidR="00A06771">
        <w:rPr>
          <w:rFonts w:ascii="Montserrat" w:hAnsi="Montserrat" w:cstheme="minorHAnsi"/>
          <w:b/>
          <w:bCs/>
          <w:iCs/>
          <w:sz w:val="20"/>
          <w:szCs w:val="20"/>
          <w:lang w:val="en-NZ"/>
        </w:rPr>
        <w:t>self-assessment</w:t>
      </w:r>
      <w:r w:rsidR="007A4E77" w:rsidRPr="007A4E77">
        <w:rPr>
          <w:rFonts w:ascii="Montserrat" w:hAnsi="Montserrat" w:cstheme="minorHAnsi"/>
          <w:b/>
          <w:bCs/>
          <w:iCs/>
          <w:sz w:val="20"/>
          <w:szCs w:val="20"/>
          <w:lang w:val="en-NZ"/>
        </w:rPr>
        <w:t>.</w:t>
      </w:r>
    </w:p>
    <w:p w14:paraId="613963AC" w14:textId="6AEC225E" w:rsidR="00FA149C" w:rsidRPr="00763FC6" w:rsidRDefault="0021621D" w:rsidP="00C94506">
      <w:pPr>
        <w:pStyle w:val="ListParagraph"/>
        <w:numPr>
          <w:ilvl w:val="0"/>
          <w:numId w:val="40"/>
        </w:numPr>
        <w:spacing w:before="120"/>
        <w:rPr>
          <w:rFonts w:ascii="Montserrat" w:hAnsi="Montserrat" w:cstheme="minorHAnsi"/>
          <w:iCs/>
          <w:sz w:val="20"/>
          <w:lang w:val="en-NZ"/>
        </w:rPr>
      </w:pPr>
      <w:r w:rsidRPr="00981E3A">
        <w:rPr>
          <w:rFonts w:ascii="Montserrat" w:hAnsi="Montserrat" w:cstheme="minorHAnsi"/>
          <w:iCs/>
          <w:sz w:val="20"/>
          <w:lang w:val="en-NZ"/>
        </w:rPr>
        <w:t>Think about the best evidence you can</w:t>
      </w:r>
      <w:r w:rsidR="0024769A" w:rsidRPr="00981E3A">
        <w:rPr>
          <w:rFonts w:ascii="Montserrat" w:hAnsi="Montserrat" w:cstheme="minorHAnsi"/>
          <w:iCs/>
          <w:sz w:val="20"/>
          <w:lang w:val="en-NZ"/>
        </w:rPr>
        <w:t xml:space="preserve"> provide</w:t>
      </w:r>
      <w:r w:rsidR="00E02C51" w:rsidRPr="00981E3A">
        <w:rPr>
          <w:rFonts w:ascii="Montserrat" w:hAnsi="Montserrat" w:cstheme="minorHAnsi"/>
          <w:iCs/>
          <w:sz w:val="20"/>
          <w:lang w:val="en-NZ"/>
        </w:rPr>
        <w:t xml:space="preserve"> to support your proficiency</w:t>
      </w:r>
      <w:r w:rsidR="00873071">
        <w:rPr>
          <w:rFonts w:ascii="Montserrat" w:hAnsi="Montserrat" w:cstheme="minorHAnsi"/>
          <w:iCs/>
          <w:sz w:val="20"/>
          <w:lang w:val="en-NZ"/>
        </w:rPr>
        <w:t xml:space="preserve"> self-assessment</w:t>
      </w:r>
      <w:r w:rsidR="00981E3A" w:rsidRPr="00763FC6">
        <w:rPr>
          <w:rFonts w:ascii="Montserrat" w:hAnsi="Montserrat" w:cstheme="minorHAnsi"/>
          <w:iCs/>
          <w:sz w:val="20"/>
          <w:lang w:val="en-NZ"/>
        </w:rPr>
        <w:t>.</w:t>
      </w:r>
      <w:r w:rsidR="007545FD" w:rsidRPr="00763FC6">
        <w:rPr>
          <w:rFonts w:ascii="Montserrat" w:hAnsi="Montserrat" w:cstheme="minorHAnsi"/>
          <w:iCs/>
          <w:sz w:val="20"/>
          <w:lang w:val="en-NZ"/>
        </w:rPr>
        <w:t xml:space="preserve"> You</w:t>
      </w:r>
      <w:r w:rsidR="00BB5BF3" w:rsidRPr="00763FC6">
        <w:rPr>
          <w:rFonts w:ascii="Montserrat" w:hAnsi="Montserrat" w:cstheme="minorHAnsi"/>
          <w:iCs/>
          <w:sz w:val="20"/>
          <w:lang w:val="en-NZ"/>
        </w:rPr>
        <w:t>r</w:t>
      </w:r>
      <w:r w:rsidR="007545FD" w:rsidRPr="00763FC6">
        <w:rPr>
          <w:rFonts w:ascii="Montserrat" w:hAnsi="Montserrat" w:cstheme="minorHAnsi"/>
          <w:iCs/>
          <w:sz w:val="20"/>
          <w:lang w:val="en-NZ"/>
        </w:rPr>
        <w:t xml:space="preserve"> </w:t>
      </w:r>
      <w:r w:rsidR="00FE59A1" w:rsidRPr="00763FC6">
        <w:rPr>
          <w:rFonts w:ascii="Montserrat" w:hAnsi="Montserrat" w:cstheme="minorHAnsi"/>
          <w:iCs/>
          <w:sz w:val="20"/>
          <w:lang w:val="en-NZ"/>
        </w:rPr>
        <w:t>logbook entr</w:t>
      </w:r>
      <w:r w:rsidR="007545FD" w:rsidRPr="00763FC6">
        <w:rPr>
          <w:rFonts w:ascii="Montserrat" w:hAnsi="Montserrat" w:cstheme="minorHAnsi"/>
          <w:iCs/>
          <w:sz w:val="20"/>
          <w:lang w:val="en-NZ"/>
        </w:rPr>
        <w:t xml:space="preserve">ies </w:t>
      </w:r>
      <w:r w:rsidR="00BB5BF3" w:rsidRPr="00763FC6">
        <w:rPr>
          <w:rFonts w:ascii="Montserrat" w:hAnsi="Montserrat" w:cstheme="minorHAnsi"/>
          <w:iCs/>
          <w:sz w:val="20"/>
          <w:lang w:val="en-NZ"/>
        </w:rPr>
        <w:t xml:space="preserve">can be used </w:t>
      </w:r>
      <w:r w:rsidR="007545FD" w:rsidRPr="00763FC6">
        <w:rPr>
          <w:rFonts w:ascii="Montserrat" w:hAnsi="Montserrat" w:cstheme="minorHAnsi"/>
          <w:iCs/>
          <w:sz w:val="20"/>
          <w:lang w:val="en-NZ"/>
        </w:rPr>
        <w:t>as evidence</w:t>
      </w:r>
      <w:r w:rsidR="00BB5BF3" w:rsidRPr="00763FC6">
        <w:rPr>
          <w:rFonts w:ascii="Montserrat" w:hAnsi="Montserrat" w:cstheme="minorHAnsi"/>
          <w:iCs/>
          <w:sz w:val="20"/>
          <w:lang w:val="en-NZ"/>
        </w:rPr>
        <w:t>, and these</w:t>
      </w:r>
      <w:r w:rsidR="0054162C" w:rsidRPr="00763FC6">
        <w:rPr>
          <w:rFonts w:ascii="Montserrat" w:hAnsi="Montserrat" w:cstheme="minorHAnsi"/>
          <w:iCs/>
          <w:sz w:val="20"/>
          <w:lang w:val="en-NZ"/>
        </w:rPr>
        <w:t xml:space="preserve"> may</w:t>
      </w:r>
      <w:r w:rsidR="00BB5BF3" w:rsidRPr="00763FC6">
        <w:rPr>
          <w:rFonts w:ascii="Montserrat" w:hAnsi="Montserrat" w:cstheme="minorHAnsi"/>
          <w:iCs/>
          <w:sz w:val="20"/>
          <w:lang w:val="en-NZ"/>
        </w:rPr>
        <w:t xml:space="preserve"> </w:t>
      </w:r>
      <w:r w:rsidR="00FE59A1" w:rsidRPr="00763FC6">
        <w:rPr>
          <w:rFonts w:ascii="Montserrat" w:hAnsi="Montserrat" w:cstheme="minorHAnsi"/>
          <w:iCs/>
          <w:sz w:val="20"/>
          <w:lang w:val="en-NZ"/>
        </w:rPr>
        <w:t>cover several competencies</w:t>
      </w:r>
      <w:r w:rsidR="00C94506" w:rsidRPr="00763FC6">
        <w:rPr>
          <w:rFonts w:ascii="Montserrat" w:hAnsi="Montserrat" w:cstheme="minorHAnsi"/>
          <w:iCs/>
          <w:sz w:val="20"/>
          <w:lang w:val="en-NZ"/>
        </w:rPr>
        <w:t>.</w:t>
      </w:r>
    </w:p>
    <w:p w14:paraId="1820C765" w14:textId="77777777" w:rsidR="00C94506" w:rsidRPr="00763FC6" w:rsidRDefault="00C94506" w:rsidP="00C94506">
      <w:pPr>
        <w:pStyle w:val="ListParagraph"/>
        <w:spacing w:before="120"/>
        <w:rPr>
          <w:rFonts w:ascii="Montserrat" w:hAnsi="Montserrat" w:cstheme="minorHAnsi"/>
          <w:iCs/>
          <w:sz w:val="12"/>
          <w:szCs w:val="12"/>
          <w:lang w:val="en-NZ"/>
        </w:rPr>
      </w:pPr>
    </w:p>
    <w:p w14:paraId="23C4AA96" w14:textId="600E19BE" w:rsidR="00960D11" w:rsidRDefault="00D92EDC" w:rsidP="008C3CF7">
      <w:pPr>
        <w:pStyle w:val="ListParagraph"/>
        <w:numPr>
          <w:ilvl w:val="0"/>
          <w:numId w:val="40"/>
        </w:numPr>
        <w:spacing w:before="120" w:after="120"/>
        <w:rPr>
          <w:rFonts w:ascii="Montserrat" w:hAnsi="Montserrat" w:cstheme="minorHAnsi"/>
          <w:iCs/>
          <w:sz w:val="20"/>
          <w:lang w:val="en-NZ"/>
        </w:rPr>
      </w:pPr>
      <w:r w:rsidRPr="00763FC6">
        <w:rPr>
          <w:rFonts w:ascii="Montserrat" w:hAnsi="Montserrat" w:cstheme="minorHAnsi"/>
          <w:iCs/>
          <w:sz w:val="20"/>
          <w:lang w:val="en-NZ"/>
        </w:rPr>
        <w:t xml:space="preserve">If you have scored yourself at level 3 or </w:t>
      </w:r>
      <w:r w:rsidR="007D6A28" w:rsidRPr="00763FC6">
        <w:rPr>
          <w:rFonts w:ascii="Montserrat" w:hAnsi="Montserrat" w:cstheme="minorHAnsi"/>
          <w:iCs/>
          <w:sz w:val="20"/>
          <w:lang w:val="en-NZ"/>
        </w:rPr>
        <w:t>greater,</w:t>
      </w:r>
      <w:r w:rsidR="00743DAE" w:rsidRPr="00763FC6">
        <w:rPr>
          <w:rFonts w:ascii="Montserrat" w:hAnsi="Montserrat" w:cstheme="minorHAnsi"/>
          <w:iCs/>
          <w:sz w:val="20"/>
          <w:lang w:val="en-NZ"/>
        </w:rPr>
        <w:t xml:space="preserve"> you must provide evidence of meeting that competency. A </w:t>
      </w:r>
      <w:r w:rsidR="003F5F3F" w:rsidRPr="00763FC6">
        <w:rPr>
          <w:rFonts w:ascii="Montserrat" w:hAnsi="Montserrat" w:cstheme="minorHAnsi"/>
          <w:iCs/>
          <w:sz w:val="20"/>
          <w:lang w:val="en-NZ"/>
        </w:rPr>
        <w:t>maximum of 3 examples</w:t>
      </w:r>
      <w:r w:rsidR="00960D11" w:rsidRPr="00763FC6">
        <w:rPr>
          <w:rFonts w:ascii="Montserrat" w:hAnsi="Montserrat" w:cstheme="minorHAnsi"/>
          <w:iCs/>
          <w:sz w:val="20"/>
          <w:lang w:val="en-NZ"/>
        </w:rPr>
        <w:t xml:space="preserve"> of </w:t>
      </w:r>
      <w:r w:rsidR="006A3652" w:rsidRPr="00763FC6">
        <w:rPr>
          <w:rFonts w:ascii="Montserrat" w:hAnsi="Montserrat" w:cstheme="minorHAnsi"/>
          <w:iCs/>
          <w:sz w:val="20"/>
          <w:lang w:val="en-NZ"/>
        </w:rPr>
        <w:t>evidence</w:t>
      </w:r>
      <w:r w:rsidR="009632BE" w:rsidRPr="00763FC6">
        <w:rPr>
          <w:rFonts w:ascii="Montserrat" w:hAnsi="Montserrat" w:cstheme="minorHAnsi"/>
          <w:iCs/>
          <w:sz w:val="20"/>
          <w:lang w:val="en-NZ"/>
        </w:rPr>
        <w:t xml:space="preserve"> per competency</w:t>
      </w:r>
      <w:r w:rsidR="00962578" w:rsidRPr="00763FC6">
        <w:rPr>
          <w:rFonts w:ascii="Montserrat" w:hAnsi="Montserrat" w:cstheme="minorHAnsi"/>
          <w:iCs/>
          <w:sz w:val="20"/>
          <w:lang w:val="en-NZ"/>
        </w:rPr>
        <w:t xml:space="preserve"> area</w:t>
      </w:r>
      <w:r w:rsidR="001C7582" w:rsidRPr="00763FC6">
        <w:rPr>
          <w:rFonts w:ascii="Montserrat" w:hAnsi="Montserrat" w:cstheme="minorHAnsi"/>
          <w:iCs/>
          <w:sz w:val="20"/>
          <w:lang w:val="en-NZ"/>
        </w:rPr>
        <w:t xml:space="preserve">. These should be examples </w:t>
      </w:r>
      <w:r w:rsidR="003F5F3F" w:rsidRPr="00763FC6">
        <w:rPr>
          <w:rFonts w:ascii="Montserrat" w:hAnsi="Montserrat" w:cstheme="minorHAnsi"/>
          <w:iCs/>
          <w:sz w:val="20"/>
          <w:lang w:val="en-NZ"/>
        </w:rPr>
        <w:t>that best highlight how you meet th</w:t>
      </w:r>
      <w:r w:rsidR="008C0FF9" w:rsidRPr="00763FC6">
        <w:rPr>
          <w:rFonts w:ascii="Montserrat" w:hAnsi="Montserrat" w:cstheme="minorHAnsi"/>
          <w:iCs/>
          <w:sz w:val="20"/>
          <w:lang w:val="en-NZ"/>
        </w:rPr>
        <w:t xml:space="preserve">e </w:t>
      </w:r>
      <w:r w:rsidR="00B10619" w:rsidRPr="00763FC6">
        <w:rPr>
          <w:rFonts w:ascii="Montserrat" w:hAnsi="Montserrat" w:cstheme="minorHAnsi"/>
          <w:iCs/>
          <w:sz w:val="20"/>
          <w:lang w:val="en-NZ"/>
        </w:rPr>
        <w:t>competency at the level you</w:t>
      </w:r>
      <w:r w:rsidR="00B10619" w:rsidRPr="006A3652">
        <w:rPr>
          <w:rFonts w:ascii="Montserrat" w:hAnsi="Montserrat" w:cstheme="minorHAnsi"/>
          <w:iCs/>
          <w:sz w:val="20"/>
          <w:lang w:val="en-NZ"/>
        </w:rPr>
        <w:t xml:space="preserve"> have </w:t>
      </w:r>
      <w:r w:rsidR="00A44A86" w:rsidRPr="006A3652">
        <w:rPr>
          <w:rFonts w:ascii="Montserrat" w:hAnsi="Montserrat" w:cstheme="minorHAnsi"/>
          <w:iCs/>
          <w:sz w:val="20"/>
          <w:lang w:val="en-NZ"/>
        </w:rPr>
        <w:t>indicated</w:t>
      </w:r>
      <w:r w:rsidR="00B10619" w:rsidRPr="006A3652">
        <w:rPr>
          <w:rFonts w:ascii="Montserrat" w:hAnsi="Montserrat" w:cstheme="minorHAnsi"/>
          <w:iCs/>
          <w:sz w:val="20"/>
          <w:lang w:val="en-NZ"/>
        </w:rPr>
        <w:t>.</w:t>
      </w:r>
      <w:r w:rsidR="00452B75">
        <w:rPr>
          <w:rFonts w:ascii="Montserrat" w:hAnsi="Montserrat" w:cstheme="minorHAnsi"/>
          <w:iCs/>
          <w:sz w:val="20"/>
          <w:lang w:val="en-NZ"/>
        </w:rPr>
        <w:t xml:space="preserve"> You can use one </w:t>
      </w:r>
      <w:r w:rsidR="002E3611">
        <w:rPr>
          <w:rFonts w:ascii="Montserrat" w:hAnsi="Montserrat" w:cstheme="minorHAnsi"/>
          <w:iCs/>
          <w:sz w:val="20"/>
          <w:lang w:val="en-NZ"/>
        </w:rPr>
        <w:t xml:space="preserve">piece </w:t>
      </w:r>
      <w:r w:rsidR="00452B75" w:rsidRPr="00C76DBF">
        <w:rPr>
          <w:rFonts w:ascii="Montserrat" w:hAnsi="Montserrat" w:cstheme="minorHAnsi"/>
          <w:iCs/>
          <w:sz w:val="20"/>
          <w:lang w:val="en-NZ"/>
        </w:rPr>
        <w:t xml:space="preserve">of evidence </w:t>
      </w:r>
      <w:r w:rsidR="002E3611">
        <w:rPr>
          <w:rFonts w:ascii="Montserrat" w:hAnsi="Montserrat" w:cstheme="minorHAnsi"/>
          <w:iCs/>
          <w:sz w:val="20"/>
          <w:lang w:val="en-NZ"/>
        </w:rPr>
        <w:t>for several</w:t>
      </w:r>
      <w:r w:rsidR="00452B75" w:rsidRPr="00C76DBF">
        <w:rPr>
          <w:rFonts w:ascii="Montserrat" w:hAnsi="Montserrat" w:cstheme="minorHAnsi"/>
          <w:iCs/>
          <w:sz w:val="20"/>
          <w:lang w:val="en-NZ"/>
        </w:rPr>
        <w:t xml:space="preserve"> competencie</w:t>
      </w:r>
      <w:r w:rsidR="001F57A1">
        <w:rPr>
          <w:rFonts w:ascii="Montserrat" w:hAnsi="Montserrat" w:cstheme="minorHAnsi"/>
          <w:iCs/>
          <w:sz w:val="20"/>
          <w:lang w:val="en-NZ"/>
        </w:rPr>
        <w:t>s</w:t>
      </w:r>
      <w:r w:rsidR="00DF4124">
        <w:rPr>
          <w:rFonts w:ascii="Montserrat" w:hAnsi="Montserrat" w:cstheme="minorHAnsi"/>
          <w:iCs/>
          <w:sz w:val="20"/>
          <w:lang w:val="en-NZ"/>
        </w:rPr>
        <w:t xml:space="preserve"> </w:t>
      </w:r>
      <w:r w:rsidR="00DF4124" w:rsidRPr="00A860D1">
        <w:rPr>
          <w:rFonts w:ascii="Montserrat" w:hAnsi="Montserrat"/>
          <w:iCs/>
          <w:sz w:val="20"/>
          <w:lang w:val="en-NZ"/>
        </w:rPr>
        <w:t>(e.g. a report, event attendance record or academic transcript).</w:t>
      </w:r>
    </w:p>
    <w:p w14:paraId="103E40D0" w14:textId="77777777" w:rsidR="00066F45" w:rsidRPr="00066F45" w:rsidRDefault="00066F45" w:rsidP="00066F45">
      <w:pPr>
        <w:pStyle w:val="ListParagraph"/>
        <w:rPr>
          <w:rFonts w:ascii="Montserrat" w:hAnsi="Montserrat" w:cstheme="minorHAnsi"/>
          <w:iCs/>
          <w:sz w:val="12"/>
          <w:szCs w:val="12"/>
          <w:lang w:val="en-NZ"/>
        </w:rPr>
      </w:pPr>
    </w:p>
    <w:p w14:paraId="367208E0" w14:textId="616F91EE" w:rsidR="000618B6" w:rsidRPr="00605667" w:rsidRDefault="00DF4124" w:rsidP="00066F45">
      <w:pPr>
        <w:pStyle w:val="ListParagraph"/>
        <w:numPr>
          <w:ilvl w:val="0"/>
          <w:numId w:val="40"/>
        </w:numPr>
        <w:rPr>
          <w:rFonts w:ascii="Montserrat" w:hAnsi="Montserrat" w:cstheme="minorHAnsi"/>
          <w:iCs/>
          <w:sz w:val="20"/>
          <w:lang w:val="en-NZ"/>
        </w:rPr>
      </w:pPr>
      <w:r>
        <w:rPr>
          <w:rFonts w:ascii="Montserrat" w:hAnsi="Montserrat" w:cstheme="minorHAnsi"/>
          <w:iCs/>
          <w:sz w:val="20"/>
          <w:lang w:val="en-NZ"/>
        </w:rPr>
        <w:t>C</w:t>
      </w:r>
      <w:r w:rsidR="00AD19DB" w:rsidRPr="00605667">
        <w:rPr>
          <w:rFonts w:ascii="Montserrat" w:hAnsi="Montserrat" w:cstheme="minorHAnsi"/>
          <w:iCs/>
          <w:sz w:val="20"/>
          <w:lang w:val="en-NZ"/>
        </w:rPr>
        <w:t>learly label each piece of evidence so that it is eas</w:t>
      </w:r>
      <w:r w:rsidR="00F30A73">
        <w:rPr>
          <w:rFonts w:ascii="Montserrat" w:hAnsi="Montserrat" w:cstheme="minorHAnsi"/>
          <w:iCs/>
          <w:sz w:val="20"/>
          <w:lang w:val="en-NZ"/>
        </w:rPr>
        <w:t>y</w:t>
      </w:r>
      <w:r w:rsidR="00AD19DB" w:rsidRPr="00605667">
        <w:rPr>
          <w:rFonts w:ascii="Montserrat" w:hAnsi="Montserrat" w:cstheme="minorHAnsi"/>
          <w:iCs/>
          <w:sz w:val="20"/>
          <w:lang w:val="en-NZ"/>
        </w:rPr>
        <w:t xml:space="preserve"> for the PAB to </w:t>
      </w:r>
      <w:r w:rsidR="00E45E1E" w:rsidRPr="00605667">
        <w:rPr>
          <w:rFonts w:ascii="Montserrat" w:hAnsi="Montserrat" w:cstheme="minorHAnsi"/>
          <w:iCs/>
          <w:sz w:val="20"/>
          <w:lang w:val="en-NZ"/>
        </w:rPr>
        <w:t xml:space="preserve">assess your application. For example, </w:t>
      </w:r>
      <w:r w:rsidR="00B9260A">
        <w:rPr>
          <w:rFonts w:ascii="Montserrat" w:hAnsi="Montserrat" w:cstheme="minorHAnsi"/>
          <w:iCs/>
          <w:sz w:val="20"/>
          <w:lang w:val="en-NZ"/>
        </w:rPr>
        <w:t>‘</w:t>
      </w:r>
      <w:r w:rsidR="0024769A" w:rsidRPr="00605667">
        <w:rPr>
          <w:rFonts w:ascii="Montserrat" w:hAnsi="Montserrat" w:cstheme="minorHAnsi"/>
          <w:iCs/>
          <w:sz w:val="20"/>
          <w:lang w:val="en-NZ"/>
        </w:rPr>
        <w:t>01 – Logbook</w:t>
      </w:r>
      <w:r w:rsidR="00E859A2">
        <w:rPr>
          <w:rFonts w:ascii="Montserrat" w:hAnsi="Montserrat" w:cstheme="minorHAnsi"/>
          <w:iCs/>
          <w:sz w:val="20"/>
          <w:lang w:val="en-NZ"/>
        </w:rPr>
        <w:t>’, ‘</w:t>
      </w:r>
      <w:r w:rsidR="0024769A" w:rsidRPr="00605667">
        <w:rPr>
          <w:rFonts w:ascii="Montserrat" w:hAnsi="Montserrat" w:cstheme="minorHAnsi"/>
          <w:iCs/>
          <w:sz w:val="20"/>
          <w:lang w:val="en-NZ"/>
        </w:rPr>
        <w:t>02 – Certificate</w:t>
      </w:r>
      <w:r w:rsidR="00E859A2">
        <w:rPr>
          <w:rFonts w:ascii="Montserrat" w:hAnsi="Montserrat" w:cstheme="minorHAnsi"/>
          <w:iCs/>
          <w:sz w:val="20"/>
          <w:lang w:val="en-NZ"/>
        </w:rPr>
        <w:t>’</w:t>
      </w:r>
      <w:r w:rsidR="005F10AF">
        <w:rPr>
          <w:rFonts w:ascii="Montserrat" w:hAnsi="Montserrat" w:cstheme="minorHAnsi"/>
          <w:iCs/>
          <w:sz w:val="20"/>
          <w:lang w:val="en-NZ"/>
        </w:rPr>
        <w:t>,</w:t>
      </w:r>
      <w:r w:rsidR="0024769A" w:rsidRPr="00605667">
        <w:rPr>
          <w:rFonts w:ascii="Montserrat" w:hAnsi="Montserrat" w:cstheme="minorHAnsi"/>
          <w:iCs/>
          <w:sz w:val="20"/>
          <w:lang w:val="en-NZ"/>
        </w:rPr>
        <w:t xml:space="preserve"> etc.</w:t>
      </w:r>
      <w:r w:rsidR="0098678E">
        <w:rPr>
          <w:rFonts w:ascii="Montserrat" w:hAnsi="Montserrat" w:cstheme="minorHAnsi"/>
          <w:iCs/>
          <w:sz w:val="20"/>
          <w:lang w:val="en-NZ"/>
        </w:rPr>
        <w:t xml:space="preserve"> </w:t>
      </w:r>
    </w:p>
    <w:p w14:paraId="4C00BDE0" w14:textId="4014BF60" w:rsidR="00A5247D" w:rsidRDefault="000618B6" w:rsidP="006A1CDF">
      <w:pPr>
        <w:spacing w:before="240" w:after="120"/>
        <w:ind w:left="851" w:hanging="851"/>
        <w:rPr>
          <w:rFonts w:ascii="Montserrat" w:hAnsi="Montserrat" w:cstheme="minorHAnsi"/>
          <w:iCs/>
          <w:sz w:val="20"/>
          <w:szCs w:val="20"/>
          <w:lang w:val="en-NZ"/>
        </w:rPr>
      </w:pPr>
      <w:r w:rsidRPr="00C76DBF">
        <w:rPr>
          <w:rFonts w:ascii="Montserrat" w:hAnsi="Montserrat" w:cstheme="minorHAnsi"/>
          <w:b/>
          <w:bCs/>
          <w:iCs/>
          <w:sz w:val="20"/>
          <w:szCs w:val="20"/>
          <w:lang w:val="en-NZ"/>
        </w:rPr>
        <w:t>Step 3.</w:t>
      </w:r>
      <w:r w:rsidRPr="00C76DBF">
        <w:rPr>
          <w:rFonts w:ascii="Montserrat" w:hAnsi="Montserrat" w:cstheme="minorHAnsi"/>
          <w:iCs/>
          <w:sz w:val="20"/>
          <w:szCs w:val="20"/>
          <w:lang w:val="en-NZ"/>
        </w:rPr>
        <w:t xml:space="preserve"> </w:t>
      </w:r>
      <w:r w:rsidR="00EC1864">
        <w:rPr>
          <w:rFonts w:ascii="Montserrat" w:hAnsi="Montserrat" w:cstheme="minorHAnsi"/>
          <w:iCs/>
          <w:sz w:val="20"/>
          <w:szCs w:val="20"/>
          <w:lang w:val="en-NZ"/>
        </w:rPr>
        <w:tab/>
      </w:r>
      <w:r w:rsidR="00A5247D" w:rsidRPr="00472111">
        <w:rPr>
          <w:rFonts w:ascii="Montserrat" w:hAnsi="Montserrat" w:cstheme="minorHAnsi"/>
          <w:b/>
          <w:bCs/>
          <w:iCs/>
          <w:sz w:val="20"/>
          <w:szCs w:val="20"/>
          <w:lang w:val="en-NZ"/>
        </w:rPr>
        <w:t>In column three, p</w:t>
      </w:r>
      <w:r w:rsidR="00343822" w:rsidRPr="00472111">
        <w:rPr>
          <w:rFonts w:ascii="Montserrat" w:hAnsi="Montserrat" w:cstheme="minorHAnsi"/>
          <w:b/>
          <w:bCs/>
          <w:iCs/>
          <w:sz w:val="20"/>
          <w:szCs w:val="20"/>
          <w:lang w:val="en-NZ"/>
        </w:rPr>
        <w:t xml:space="preserve">rovide a brief statement </w:t>
      </w:r>
      <w:r w:rsidR="00A06771" w:rsidRPr="00472111">
        <w:rPr>
          <w:rFonts w:ascii="Montserrat" w:hAnsi="Montserrat" w:cstheme="minorHAnsi"/>
          <w:b/>
          <w:bCs/>
          <w:iCs/>
          <w:sz w:val="20"/>
          <w:szCs w:val="20"/>
          <w:lang w:val="en-NZ"/>
        </w:rPr>
        <w:t>outlining</w:t>
      </w:r>
      <w:r w:rsidR="00343822" w:rsidRPr="00472111">
        <w:rPr>
          <w:rFonts w:ascii="Montserrat" w:hAnsi="Montserrat" w:cstheme="minorHAnsi"/>
          <w:b/>
          <w:bCs/>
          <w:iCs/>
          <w:sz w:val="20"/>
          <w:szCs w:val="20"/>
          <w:lang w:val="en-NZ"/>
        </w:rPr>
        <w:t xml:space="preserve"> how</w:t>
      </w:r>
      <w:r w:rsidR="00A5247D" w:rsidRPr="00472111">
        <w:rPr>
          <w:rFonts w:ascii="Montserrat" w:hAnsi="Montserrat" w:cstheme="minorHAnsi"/>
          <w:b/>
          <w:bCs/>
          <w:iCs/>
          <w:sz w:val="20"/>
          <w:szCs w:val="20"/>
          <w:lang w:val="en-NZ"/>
        </w:rPr>
        <w:t xml:space="preserve"> the evidence meets the competency</w:t>
      </w:r>
      <w:r w:rsidR="00A06771">
        <w:rPr>
          <w:rFonts w:ascii="Montserrat" w:hAnsi="Montserrat" w:cstheme="minorHAnsi"/>
          <w:b/>
          <w:bCs/>
          <w:iCs/>
          <w:sz w:val="20"/>
          <w:szCs w:val="20"/>
          <w:lang w:val="en-NZ"/>
        </w:rPr>
        <w:t>.</w:t>
      </w:r>
    </w:p>
    <w:p w14:paraId="56A04D05" w14:textId="7D75570E" w:rsidR="00EC74AE" w:rsidRPr="00C22A3A" w:rsidRDefault="00D97D5E" w:rsidP="00C22A3A">
      <w:pPr>
        <w:pStyle w:val="ListParagraph"/>
        <w:numPr>
          <w:ilvl w:val="0"/>
          <w:numId w:val="42"/>
        </w:numPr>
        <w:rPr>
          <w:rFonts w:ascii="Montserrat" w:hAnsi="Montserrat" w:cstheme="minorHAnsi"/>
          <w:iCs/>
          <w:sz w:val="20"/>
          <w:lang w:val="en-NZ"/>
        </w:rPr>
      </w:pPr>
      <w:r>
        <w:rPr>
          <w:rFonts w:ascii="Montserrat" w:hAnsi="Montserrat" w:cstheme="minorHAnsi"/>
          <w:iCs/>
          <w:sz w:val="20"/>
          <w:lang w:val="en-NZ"/>
        </w:rPr>
        <w:t>W</w:t>
      </w:r>
      <w:r w:rsidR="0024769A" w:rsidRPr="00A5247D">
        <w:rPr>
          <w:rFonts w:ascii="Montserrat" w:hAnsi="Montserrat" w:cstheme="minorHAnsi"/>
          <w:iCs/>
          <w:sz w:val="20"/>
          <w:lang w:val="en-NZ"/>
        </w:rPr>
        <w:t>rite a</w:t>
      </w:r>
      <w:r w:rsidR="001118FA">
        <w:rPr>
          <w:rFonts w:ascii="Montserrat" w:hAnsi="Montserrat" w:cstheme="minorHAnsi"/>
          <w:iCs/>
          <w:sz w:val="20"/>
          <w:lang w:val="en-NZ"/>
        </w:rPr>
        <w:t xml:space="preserve"> brief</w:t>
      </w:r>
      <w:r w:rsidR="0024769A" w:rsidRPr="00A5247D">
        <w:rPr>
          <w:rFonts w:ascii="Montserrat" w:hAnsi="Montserrat" w:cstheme="minorHAnsi"/>
          <w:iCs/>
          <w:sz w:val="20"/>
          <w:lang w:val="en-NZ"/>
        </w:rPr>
        <w:t xml:space="preserve"> s</w:t>
      </w:r>
      <w:r w:rsidR="001118FA">
        <w:rPr>
          <w:rFonts w:ascii="Montserrat" w:hAnsi="Montserrat" w:cstheme="minorHAnsi"/>
          <w:iCs/>
          <w:sz w:val="20"/>
          <w:lang w:val="en-NZ"/>
        </w:rPr>
        <w:t>tatement</w:t>
      </w:r>
      <w:r w:rsidR="0024769A" w:rsidRPr="00A5247D">
        <w:rPr>
          <w:rFonts w:ascii="Montserrat" w:hAnsi="Montserrat" w:cstheme="minorHAnsi"/>
          <w:iCs/>
          <w:sz w:val="20"/>
          <w:lang w:val="en-NZ"/>
        </w:rPr>
        <w:t xml:space="preserve"> that </w:t>
      </w:r>
      <w:r w:rsidR="00294235">
        <w:rPr>
          <w:rFonts w:ascii="Montserrat" w:hAnsi="Montserrat" w:cstheme="minorHAnsi"/>
          <w:iCs/>
          <w:sz w:val="20"/>
          <w:lang w:val="en-NZ"/>
        </w:rPr>
        <w:t xml:space="preserve">helps </w:t>
      </w:r>
      <w:r w:rsidR="0024769A" w:rsidRPr="00A5247D">
        <w:rPr>
          <w:rFonts w:ascii="Montserrat" w:hAnsi="Montserrat" w:cstheme="minorHAnsi"/>
          <w:iCs/>
          <w:sz w:val="20"/>
          <w:lang w:val="en-NZ"/>
        </w:rPr>
        <w:t>the assessor</w:t>
      </w:r>
      <w:r w:rsidR="00294235">
        <w:rPr>
          <w:rFonts w:ascii="Montserrat" w:hAnsi="Montserrat" w:cstheme="minorHAnsi"/>
          <w:iCs/>
          <w:sz w:val="20"/>
          <w:lang w:val="en-NZ"/>
        </w:rPr>
        <w:t>s</w:t>
      </w:r>
      <w:r w:rsidR="00EE4E3D">
        <w:rPr>
          <w:rFonts w:ascii="Montserrat" w:hAnsi="Montserrat" w:cstheme="minorHAnsi"/>
          <w:iCs/>
          <w:sz w:val="20"/>
          <w:lang w:val="en-NZ"/>
        </w:rPr>
        <w:t xml:space="preserve"> </w:t>
      </w:r>
      <w:r w:rsidR="0024769A" w:rsidRPr="00A5247D">
        <w:rPr>
          <w:rFonts w:ascii="Montserrat" w:hAnsi="Montserrat" w:cstheme="minorHAnsi"/>
          <w:iCs/>
          <w:sz w:val="20"/>
          <w:lang w:val="en-NZ"/>
        </w:rPr>
        <w:t xml:space="preserve">to understand why you selected the </w:t>
      </w:r>
      <w:r w:rsidR="00EE4E3D">
        <w:rPr>
          <w:rFonts w:ascii="Montserrat" w:hAnsi="Montserrat" w:cstheme="minorHAnsi"/>
          <w:iCs/>
          <w:sz w:val="20"/>
          <w:lang w:val="en-NZ"/>
        </w:rPr>
        <w:t xml:space="preserve">proficiency </w:t>
      </w:r>
      <w:r w:rsidR="0024769A" w:rsidRPr="00A5247D">
        <w:rPr>
          <w:rFonts w:ascii="Montserrat" w:hAnsi="Montserrat" w:cstheme="minorHAnsi"/>
          <w:iCs/>
          <w:sz w:val="20"/>
          <w:lang w:val="en-NZ"/>
        </w:rPr>
        <w:t xml:space="preserve">level </w:t>
      </w:r>
      <w:r w:rsidR="001118FA">
        <w:rPr>
          <w:rFonts w:ascii="Montserrat" w:hAnsi="Montserrat" w:cstheme="minorHAnsi"/>
          <w:iCs/>
          <w:sz w:val="20"/>
          <w:lang w:val="en-NZ"/>
        </w:rPr>
        <w:t xml:space="preserve">for </w:t>
      </w:r>
      <w:r w:rsidR="00294235">
        <w:rPr>
          <w:rFonts w:ascii="Montserrat" w:hAnsi="Montserrat" w:cstheme="minorHAnsi"/>
          <w:iCs/>
          <w:sz w:val="20"/>
          <w:lang w:val="en-NZ"/>
        </w:rPr>
        <w:t xml:space="preserve">each </w:t>
      </w:r>
      <w:r w:rsidR="001118FA">
        <w:rPr>
          <w:rFonts w:ascii="Montserrat" w:hAnsi="Montserrat" w:cstheme="minorHAnsi"/>
          <w:iCs/>
          <w:sz w:val="20"/>
          <w:lang w:val="en-NZ"/>
        </w:rPr>
        <w:t>comp</w:t>
      </w:r>
      <w:r w:rsidR="00566845">
        <w:rPr>
          <w:rFonts w:ascii="Montserrat" w:hAnsi="Montserrat" w:cstheme="minorHAnsi"/>
          <w:iCs/>
          <w:sz w:val="20"/>
          <w:lang w:val="en-NZ"/>
        </w:rPr>
        <w:t>etencies</w:t>
      </w:r>
      <w:r w:rsidR="00EC74AE">
        <w:rPr>
          <w:rFonts w:ascii="Montserrat" w:hAnsi="Montserrat" w:cstheme="minorHAnsi"/>
          <w:iCs/>
          <w:sz w:val="20"/>
          <w:lang w:val="en-NZ"/>
        </w:rPr>
        <w:t>.</w:t>
      </w:r>
      <w:r w:rsidR="00517AE1">
        <w:rPr>
          <w:rFonts w:ascii="Montserrat" w:hAnsi="Montserrat" w:cstheme="minorHAnsi"/>
          <w:iCs/>
          <w:sz w:val="20"/>
          <w:lang w:val="en-NZ"/>
        </w:rPr>
        <w:t xml:space="preserve"> and where to look for the evidence</w:t>
      </w:r>
      <w:r w:rsidR="00EC74AE">
        <w:rPr>
          <w:rFonts w:ascii="Montserrat" w:hAnsi="Montserrat" w:cstheme="minorHAnsi"/>
          <w:iCs/>
          <w:sz w:val="20"/>
          <w:lang w:val="en-NZ"/>
        </w:rPr>
        <w:t>.</w:t>
      </w:r>
    </w:p>
    <w:p w14:paraId="68406283" w14:textId="77777777" w:rsidR="00EC74AE" w:rsidRDefault="00EC74AE" w:rsidP="00EC74AE">
      <w:pPr>
        <w:pStyle w:val="ListParagraph"/>
        <w:rPr>
          <w:rFonts w:ascii="Montserrat" w:hAnsi="Montserrat"/>
          <w:sz w:val="20"/>
          <w:lang w:val="en-NZ"/>
        </w:rPr>
      </w:pPr>
    </w:p>
    <w:p w14:paraId="332C6497" w14:textId="0CE268D4" w:rsidR="00566845" w:rsidRPr="00C22A3A" w:rsidRDefault="00EC74AE" w:rsidP="00C22A3A">
      <w:pPr>
        <w:pStyle w:val="ListParagraph"/>
        <w:rPr>
          <w:rFonts w:ascii="Montserrat" w:hAnsi="Montserrat"/>
          <w:sz w:val="20"/>
          <w:lang w:val="en-NZ"/>
        </w:rPr>
      </w:pPr>
      <w:r>
        <w:rPr>
          <w:rFonts w:ascii="Montserrat" w:hAnsi="Montserrat"/>
          <w:sz w:val="20"/>
          <w:lang w:val="en-NZ"/>
        </w:rPr>
        <w:t>F</w:t>
      </w:r>
      <w:r w:rsidR="00566845" w:rsidRPr="00C22A3A">
        <w:rPr>
          <w:rFonts w:ascii="Montserrat" w:hAnsi="Montserrat"/>
          <w:sz w:val="20"/>
          <w:lang w:val="en-NZ"/>
        </w:rPr>
        <w:t xml:space="preserve">or example, </w:t>
      </w:r>
      <w:r w:rsidR="00EE2583" w:rsidRPr="00C22A3A">
        <w:rPr>
          <w:rFonts w:ascii="Montserrat" w:hAnsi="Montserrat"/>
          <w:sz w:val="20"/>
          <w:lang w:val="en-NZ"/>
        </w:rPr>
        <w:t>“</w:t>
      </w:r>
      <w:r w:rsidR="00566845" w:rsidRPr="00C22A3A">
        <w:rPr>
          <w:rFonts w:ascii="Montserrat" w:hAnsi="Montserrat"/>
          <w:i/>
          <w:sz w:val="20"/>
          <w:lang w:val="en-NZ"/>
        </w:rPr>
        <w:t xml:space="preserve">The </w:t>
      </w:r>
      <w:r w:rsidR="00214CDF" w:rsidRPr="00C22A3A">
        <w:rPr>
          <w:rFonts w:ascii="Montserrat" w:hAnsi="Montserrat"/>
          <w:i/>
          <w:sz w:val="20"/>
          <w:lang w:val="en-NZ"/>
        </w:rPr>
        <w:t xml:space="preserve">executive summaries from the </w:t>
      </w:r>
      <w:r w:rsidR="00566845" w:rsidRPr="00C22A3A">
        <w:rPr>
          <w:rFonts w:ascii="Montserrat" w:hAnsi="Montserrat"/>
          <w:i/>
          <w:sz w:val="20"/>
          <w:lang w:val="en-NZ"/>
        </w:rPr>
        <w:t>reports I have enter</w:t>
      </w:r>
      <w:r w:rsidR="00214CDF" w:rsidRPr="00C22A3A">
        <w:rPr>
          <w:rFonts w:ascii="Montserrat" w:hAnsi="Montserrat"/>
          <w:i/>
          <w:sz w:val="20"/>
          <w:lang w:val="en-NZ"/>
        </w:rPr>
        <w:t>e</w:t>
      </w:r>
      <w:r w:rsidR="00566845" w:rsidRPr="00C22A3A">
        <w:rPr>
          <w:rFonts w:ascii="Montserrat" w:hAnsi="Montserrat"/>
          <w:i/>
          <w:sz w:val="20"/>
          <w:lang w:val="en-NZ"/>
        </w:rPr>
        <w:t xml:space="preserve">d </w:t>
      </w:r>
      <w:r w:rsidR="00D11F24" w:rsidRPr="00C22A3A">
        <w:rPr>
          <w:rFonts w:ascii="Montserrat" w:hAnsi="Montserrat"/>
          <w:i/>
          <w:sz w:val="20"/>
          <w:lang w:val="en-NZ"/>
        </w:rPr>
        <w:t>as evidence</w:t>
      </w:r>
      <w:r w:rsidR="00566845" w:rsidRPr="00C22A3A">
        <w:rPr>
          <w:rFonts w:ascii="Montserrat" w:hAnsi="Montserrat"/>
          <w:i/>
          <w:sz w:val="20"/>
          <w:lang w:val="en-NZ"/>
        </w:rPr>
        <w:t xml:space="preserve">, show </w:t>
      </w:r>
      <w:r w:rsidR="008E5F96" w:rsidRPr="00C22A3A">
        <w:rPr>
          <w:rFonts w:ascii="Montserrat" w:hAnsi="Montserrat"/>
          <w:i/>
          <w:sz w:val="20"/>
          <w:lang w:val="en-NZ"/>
        </w:rPr>
        <w:t xml:space="preserve">three </w:t>
      </w:r>
      <w:r w:rsidR="00566845" w:rsidRPr="00C22A3A">
        <w:rPr>
          <w:rFonts w:ascii="Montserrat" w:hAnsi="Montserrat"/>
          <w:i/>
          <w:sz w:val="20"/>
          <w:lang w:val="en-NZ"/>
        </w:rPr>
        <w:t>projects</w:t>
      </w:r>
      <w:r w:rsidR="008E5F96" w:rsidRPr="00C22A3A">
        <w:rPr>
          <w:rFonts w:ascii="Montserrat" w:hAnsi="Montserrat"/>
          <w:i/>
          <w:sz w:val="20"/>
          <w:lang w:val="en-NZ"/>
        </w:rPr>
        <w:t xml:space="preserve"> </w:t>
      </w:r>
      <w:r w:rsidR="00D11F24" w:rsidRPr="00C22A3A">
        <w:rPr>
          <w:rFonts w:ascii="Montserrat" w:hAnsi="Montserrat"/>
          <w:i/>
          <w:sz w:val="20"/>
          <w:lang w:val="en-NZ"/>
        </w:rPr>
        <w:t xml:space="preserve">that </w:t>
      </w:r>
      <w:r w:rsidR="008E5F96" w:rsidRPr="00C22A3A">
        <w:rPr>
          <w:rFonts w:ascii="Montserrat" w:hAnsi="Montserrat"/>
          <w:i/>
          <w:sz w:val="20"/>
          <w:lang w:val="en-NZ"/>
        </w:rPr>
        <w:t>I completed</w:t>
      </w:r>
      <w:r w:rsidR="00566845" w:rsidRPr="00C22A3A">
        <w:rPr>
          <w:rFonts w:ascii="Montserrat" w:hAnsi="Montserrat"/>
          <w:i/>
          <w:sz w:val="20"/>
          <w:lang w:val="en-NZ"/>
        </w:rPr>
        <w:t xml:space="preserve"> in the building industry</w:t>
      </w:r>
      <w:r w:rsidR="008E5F96" w:rsidRPr="00C22A3A">
        <w:rPr>
          <w:rFonts w:ascii="Montserrat" w:hAnsi="Montserrat"/>
          <w:i/>
          <w:sz w:val="20"/>
          <w:lang w:val="en-NZ"/>
        </w:rPr>
        <w:t xml:space="preserve">. </w:t>
      </w:r>
      <w:r w:rsidR="00566845" w:rsidRPr="00C22A3A">
        <w:rPr>
          <w:rFonts w:ascii="Montserrat" w:hAnsi="Montserrat"/>
          <w:i/>
          <w:sz w:val="20"/>
          <w:lang w:val="en-NZ"/>
        </w:rPr>
        <w:t xml:space="preserve">I </w:t>
      </w:r>
      <w:r w:rsidR="00110E49" w:rsidRPr="00C22A3A">
        <w:rPr>
          <w:rFonts w:ascii="Montserrat" w:hAnsi="Montserrat"/>
          <w:i/>
          <w:sz w:val="20"/>
          <w:lang w:val="en-NZ"/>
        </w:rPr>
        <w:t>used a systems approach to i</w:t>
      </w:r>
      <w:r w:rsidR="00566845" w:rsidRPr="00C22A3A">
        <w:rPr>
          <w:rFonts w:ascii="Montserrat" w:hAnsi="Montserrat"/>
          <w:i/>
          <w:sz w:val="20"/>
          <w:lang w:val="en-NZ"/>
        </w:rPr>
        <w:t>nvestigate</w:t>
      </w:r>
      <w:r w:rsidR="00F32362" w:rsidRPr="00C22A3A">
        <w:rPr>
          <w:rFonts w:ascii="Montserrat" w:hAnsi="Montserrat"/>
          <w:i/>
          <w:sz w:val="20"/>
          <w:lang w:val="en-NZ"/>
        </w:rPr>
        <w:t xml:space="preserve"> </w:t>
      </w:r>
      <w:proofErr w:type="spellStart"/>
      <w:r w:rsidR="00522406" w:rsidRPr="00C22A3A">
        <w:rPr>
          <w:rFonts w:ascii="Montserrat" w:hAnsi="Montserrat"/>
          <w:i/>
          <w:sz w:val="20"/>
          <w:lang w:val="en-NZ"/>
        </w:rPr>
        <w:t>xxxx</w:t>
      </w:r>
      <w:proofErr w:type="spellEnd"/>
      <w:r w:rsidR="00522406" w:rsidRPr="00C22A3A">
        <w:rPr>
          <w:rFonts w:ascii="Montserrat" w:hAnsi="Montserrat"/>
          <w:i/>
          <w:sz w:val="20"/>
          <w:lang w:val="en-NZ"/>
        </w:rPr>
        <w:t xml:space="preserve"> problem. This included </w:t>
      </w:r>
      <w:r w:rsidR="00566845" w:rsidRPr="00C22A3A">
        <w:rPr>
          <w:rFonts w:ascii="Montserrat" w:hAnsi="Montserrat"/>
          <w:i/>
          <w:sz w:val="20"/>
          <w:lang w:val="en-NZ"/>
        </w:rPr>
        <w:t xml:space="preserve">aspects of the </w:t>
      </w:r>
      <w:r w:rsidR="00741C4D" w:rsidRPr="00C22A3A">
        <w:rPr>
          <w:rFonts w:ascii="Montserrat" w:hAnsi="Montserrat"/>
          <w:i/>
          <w:sz w:val="20"/>
          <w:lang w:val="en-NZ"/>
        </w:rPr>
        <w:t>physical tasks</w:t>
      </w:r>
      <w:r w:rsidR="00633F2C" w:rsidRPr="00C22A3A">
        <w:rPr>
          <w:rFonts w:ascii="Montserrat" w:hAnsi="Montserrat"/>
          <w:i/>
          <w:sz w:val="20"/>
          <w:lang w:val="en-NZ"/>
        </w:rPr>
        <w:t xml:space="preserve"> covering physiology</w:t>
      </w:r>
      <w:r w:rsidR="005F072B" w:rsidRPr="00C22A3A">
        <w:rPr>
          <w:rFonts w:ascii="Montserrat" w:hAnsi="Montserrat"/>
          <w:i/>
          <w:sz w:val="20"/>
          <w:lang w:val="en-NZ"/>
        </w:rPr>
        <w:t xml:space="preserve"> and biomechanics</w:t>
      </w:r>
      <w:r w:rsidR="00741C4D" w:rsidRPr="00C22A3A">
        <w:rPr>
          <w:rFonts w:ascii="Montserrat" w:hAnsi="Montserrat"/>
          <w:i/>
          <w:sz w:val="20"/>
          <w:lang w:val="en-NZ"/>
        </w:rPr>
        <w:t>,</w:t>
      </w:r>
      <w:r w:rsidR="00566845" w:rsidRPr="00C22A3A">
        <w:rPr>
          <w:rFonts w:ascii="Montserrat" w:hAnsi="Montserrat"/>
          <w:i/>
          <w:sz w:val="20"/>
          <w:lang w:val="en-NZ"/>
        </w:rPr>
        <w:t xml:space="preserve"> individual risk perceptions</w:t>
      </w:r>
      <w:r w:rsidR="00741C4D" w:rsidRPr="00C22A3A">
        <w:rPr>
          <w:rFonts w:ascii="Montserrat" w:hAnsi="Montserrat"/>
          <w:i/>
          <w:sz w:val="20"/>
          <w:lang w:val="en-NZ"/>
        </w:rPr>
        <w:t xml:space="preserve"> and s</w:t>
      </w:r>
      <w:r w:rsidR="00566845" w:rsidRPr="00C22A3A">
        <w:rPr>
          <w:rFonts w:ascii="Montserrat" w:hAnsi="Montserrat"/>
          <w:i/>
          <w:sz w:val="20"/>
          <w:lang w:val="en-NZ"/>
        </w:rPr>
        <w:t>afety attitudes</w:t>
      </w:r>
      <w:r w:rsidR="00741C4D" w:rsidRPr="00C22A3A">
        <w:rPr>
          <w:rFonts w:ascii="Montserrat" w:hAnsi="Montserrat"/>
          <w:i/>
          <w:sz w:val="20"/>
          <w:lang w:val="en-NZ"/>
        </w:rPr>
        <w:t>,</w:t>
      </w:r>
      <w:r w:rsidR="00566845" w:rsidRPr="00C22A3A">
        <w:rPr>
          <w:rFonts w:ascii="Montserrat" w:hAnsi="Montserrat"/>
          <w:i/>
          <w:sz w:val="20"/>
          <w:lang w:val="en-NZ"/>
        </w:rPr>
        <w:t xml:space="preserve"> as well as organisational factors</w:t>
      </w:r>
      <w:r w:rsidR="00D74685" w:rsidRPr="00C22A3A">
        <w:rPr>
          <w:rFonts w:ascii="Montserrat" w:hAnsi="Montserrat"/>
          <w:i/>
          <w:sz w:val="20"/>
          <w:lang w:val="en-NZ"/>
        </w:rPr>
        <w:t xml:space="preserve"> that exist in the wider</w:t>
      </w:r>
      <w:r w:rsidR="00566845" w:rsidRPr="00C22A3A">
        <w:rPr>
          <w:rFonts w:ascii="Montserrat" w:hAnsi="Montserrat"/>
          <w:i/>
          <w:sz w:val="20"/>
          <w:lang w:val="en-NZ"/>
        </w:rPr>
        <w:t xml:space="preserve"> work environment.</w:t>
      </w:r>
      <w:r w:rsidR="008A1174" w:rsidRPr="00C22A3A">
        <w:rPr>
          <w:rFonts w:ascii="Montserrat" w:hAnsi="Montserrat"/>
          <w:i/>
          <w:sz w:val="20"/>
          <w:lang w:val="en-NZ"/>
        </w:rPr>
        <w:t>”</w:t>
      </w:r>
    </w:p>
    <w:p w14:paraId="125AB2B3" w14:textId="1F5200D0" w:rsidR="00F95D67" w:rsidRPr="003F0671" w:rsidRDefault="003B4A5B" w:rsidP="007C4041">
      <w:pPr>
        <w:spacing w:before="240"/>
        <w:rPr>
          <w:rFonts w:ascii="Montserrat" w:hAnsi="Montserrat"/>
          <w:b/>
          <w:bCs/>
          <w:iCs/>
          <w:sz w:val="24"/>
          <w:szCs w:val="24"/>
          <w:lang w:val="en-NZ"/>
        </w:rPr>
      </w:pPr>
      <w:r w:rsidRPr="003F0671">
        <w:rPr>
          <w:rFonts w:ascii="Montserrat" w:hAnsi="Montserrat"/>
          <w:b/>
          <w:bCs/>
          <w:iCs/>
          <w:sz w:val="24"/>
          <w:szCs w:val="24"/>
          <w:lang w:val="en-NZ"/>
        </w:rPr>
        <w:t>To</w:t>
      </w:r>
      <w:r w:rsidR="003F0671" w:rsidRPr="003F0671">
        <w:rPr>
          <w:rFonts w:ascii="Montserrat" w:hAnsi="Montserrat"/>
          <w:b/>
          <w:bCs/>
          <w:iCs/>
          <w:sz w:val="24"/>
          <w:szCs w:val="24"/>
          <w:lang w:val="en-NZ"/>
        </w:rPr>
        <w:t>p tips to help you complete the competenc</w:t>
      </w:r>
      <w:r w:rsidR="003D7E24">
        <w:rPr>
          <w:rFonts w:ascii="Montserrat" w:hAnsi="Montserrat"/>
          <w:b/>
          <w:bCs/>
          <w:iCs/>
          <w:sz w:val="24"/>
          <w:szCs w:val="24"/>
          <w:lang w:val="en-NZ"/>
        </w:rPr>
        <w:t>ies</w:t>
      </w:r>
      <w:r w:rsidR="003F0671" w:rsidRPr="003F0671">
        <w:rPr>
          <w:rFonts w:ascii="Montserrat" w:hAnsi="Montserrat"/>
          <w:b/>
          <w:bCs/>
          <w:iCs/>
          <w:sz w:val="24"/>
          <w:szCs w:val="24"/>
          <w:lang w:val="en-NZ"/>
        </w:rPr>
        <w:t xml:space="preserve"> checklist</w:t>
      </w:r>
      <w:r w:rsidR="009B7DD1">
        <w:rPr>
          <w:rFonts w:ascii="Montserrat" w:hAnsi="Montserrat"/>
          <w:b/>
          <w:bCs/>
          <w:iCs/>
          <w:sz w:val="24"/>
          <w:szCs w:val="24"/>
          <w:lang w:val="en-NZ"/>
        </w:rPr>
        <w:t>.</w:t>
      </w:r>
    </w:p>
    <w:p w14:paraId="30B1B707" w14:textId="5FEAD44E" w:rsidR="0024769A" w:rsidRDefault="001F57A1" w:rsidP="002571DA">
      <w:pPr>
        <w:pStyle w:val="ListParagraph"/>
        <w:numPr>
          <w:ilvl w:val="0"/>
          <w:numId w:val="32"/>
        </w:numPr>
        <w:rPr>
          <w:rFonts w:ascii="Montserrat" w:hAnsi="Montserrat" w:cstheme="minorHAnsi"/>
          <w:iCs/>
          <w:sz w:val="20"/>
          <w:lang w:val="en-NZ"/>
        </w:rPr>
      </w:pPr>
      <w:r w:rsidRPr="006C43EE">
        <w:rPr>
          <w:rFonts w:ascii="Montserrat" w:hAnsi="Montserrat" w:cstheme="minorHAnsi"/>
          <w:iCs/>
          <w:sz w:val="20"/>
          <w:lang w:val="en-NZ"/>
        </w:rPr>
        <w:t>You can use o</w:t>
      </w:r>
      <w:r w:rsidR="0024769A" w:rsidRPr="006C43EE">
        <w:rPr>
          <w:rFonts w:ascii="Montserrat" w:hAnsi="Montserrat" w:cstheme="minorHAnsi"/>
          <w:iCs/>
          <w:sz w:val="20"/>
          <w:lang w:val="en-NZ"/>
        </w:rPr>
        <w:t xml:space="preserve">ne </w:t>
      </w:r>
      <w:r w:rsidRPr="006C43EE">
        <w:rPr>
          <w:rFonts w:ascii="Montserrat" w:hAnsi="Montserrat" w:cstheme="minorHAnsi"/>
          <w:iCs/>
          <w:sz w:val="20"/>
          <w:lang w:val="en-NZ"/>
        </w:rPr>
        <w:t xml:space="preserve">piece of </w:t>
      </w:r>
      <w:r w:rsidR="0024769A" w:rsidRPr="006C43EE">
        <w:rPr>
          <w:rFonts w:ascii="Montserrat" w:hAnsi="Montserrat" w:cstheme="minorHAnsi"/>
          <w:iCs/>
          <w:sz w:val="20"/>
          <w:lang w:val="en-NZ"/>
        </w:rPr>
        <w:t xml:space="preserve">evidence </w:t>
      </w:r>
      <w:r w:rsidR="00A17CAD">
        <w:rPr>
          <w:rFonts w:ascii="Montserrat" w:hAnsi="Montserrat" w:cstheme="minorHAnsi"/>
          <w:iCs/>
          <w:sz w:val="20"/>
          <w:lang w:val="en-NZ"/>
        </w:rPr>
        <w:t>for</w:t>
      </w:r>
      <w:r w:rsidR="0024769A" w:rsidRPr="006C43EE">
        <w:rPr>
          <w:rFonts w:ascii="Montserrat" w:hAnsi="Montserrat" w:cstheme="minorHAnsi"/>
          <w:iCs/>
          <w:sz w:val="20"/>
          <w:lang w:val="en-NZ"/>
        </w:rPr>
        <w:t xml:space="preserve"> </w:t>
      </w:r>
      <w:r w:rsidR="005F6D24" w:rsidRPr="006C43EE">
        <w:rPr>
          <w:rFonts w:ascii="Montserrat" w:hAnsi="Montserrat" w:cstheme="minorHAnsi"/>
          <w:iCs/>
          <w:sz w:val="20"/>
          <w:lang w:val="en-NZ"/>
        </w:rPr>
        <w:t>several c</w:t>
      </w:r>
      <w:r w:rsidR="0024769A" w:rsidRPr="006C43EE">
        <w:rPr>
          <w:rFonts w:ascii="Montserrat" w:hAnsi="Montserrat" w:cstheme="minorHAnsi"/>
          <w:iCs/>
          <w:sz w:val="20"/>
          <w:lang w:val="en-NZ"/>
        </w:rPr>
        <w:t>ompetencies</w:t>
      </w:r>
      <w:r w:rsidR="00A17CAD">
        <w:rPr>
          <w:rFonts w:ascii="Montserrat" w:hAnsi="Montserrat" w:cstheme="minorHAnsi"/>
          <w:iCs/>
          <w:sz w:val="20"/>
          <w:lang w:val="en-NZ"/>
        </w:rPr>
        <w:t>. B</w:t>
      </w:r>
      <w:r w:rsidR="006C43EE" w:rsidRPr="006C43EE">
        <w:rPr>
          <w:rFonts w:ascii="Montserrat" w:hAnsi="Montserrat" w:cstheme="minorHAnsi"/>
          <w:iCs/>
          <w:sz w:val="20"/>
          <w:lang w:val="en-NZ"/>
        </w:rPr>
        <w:t xml:space="preserve">ut </w:t>
      </w:r>
      <w:r w:rsidR="006C43EE">
        <w:rPr>
          <w:rFonts w:ascii="Montserrat" w:hAnsi="Montserrat" w:cstheme="minorHAnsi"/>
          <w:iCs/>
          <w:sz w:val="20"/>
          <w:lang w:val="en-NZ"/>
        </w:rPr>
        <w:t>t</w:t>
      </w:r>
      <w:r w:rsidR="0024769A" w:rsidRPr="006C43EE">
        <w:rPr>
          <w:rFonts w:ascii="Montserrat" w:hAnsi="Montserrat" w:cstheme="minorHAnsi"/>
          <w:iCs/>
          <w:sz w:val="20"/>
          <w:lang w:val="en-NZ"/>
        </w:rPr>
        <w:t xml:space="preserve">he PAB will be concerned if you </w:t>
      </w:r>
      <w:r w:rsidR="006C43EE">
        <w:rPr>
          <w:rFonts w:ascii="Montserrat" w:hAnsi="Montserrat" w:cstheme="minorHAnsi"/>
          <w:iCs/>
          <w:sz w:val="20"/>
          <w:lang w:val="en-NZ"/>
        </w:rPr>
        <w:t xml:space="preserve">only </w:t>
      </w:r>
      <w:r w:rsidR="0024769A" w:rsidRPr="006C43EE">
        <w:rPr>
          <w:rFonts w:ascii="Montserrat" w:hAnsi="Montserrat" w:cstheme="minorHAnsi"/>
          <w:iCs/>
          <w:sz w:val="20"/>
          <w:lang w:val="en-NZ"/>
        </w:rPr>
        <w:t xml:space="preserve">use one </w:t>
      </w:r>
      <w:r w:rsidR="006C43EE">
        <w:rPr>
          <w:rFonts w:ascii="Montserrat" w:hAnsi="Montserrat" w:cstheme="minorHAnsi"/>
          <w:iCs/>
          <w:sz w:val="20"/>
          <w:lang w:val="en-NZ"/>
        </w:rPr>
        <w:t xml:space="preserve">piece of </w:t>
      </w:r>
      <w:r w:rsidR="0024769A" w:rsidRPr="006C43EE">
        <w:rPr>
          <w:rFonts w:ascii="Montserrat" w:hAnsi="Montserrat" w:cstheme="minorHAnsi"/>
          <w:iCs/>
          <w:sz w:val="20"/>
          <w:lang w:val="en-NZ"/>
        </w:rPr>
        <w:t>evidence for all competencies</w:t>
      </w:r>
      <w:r w:rsidR="006C43EE">
        <w:rPr>
          <w:rFonts w:ascii="Montserrat" w:hAnsi="Montserrat" w:cstheme="minorHAnsi"/>
          <w:iCs/>
          <w:sz w:val="20"/>
          <w:lang w:val="en-NZ"/>
        </w:rPr>
        <w:t>.</w:t>
      </w:r>
    </w:p>
    <w:p w14:paraId="3FB0BE4E" w14:textId="77777777" w:rsidR="009B7DD1" w:rsidRPr="009B7DD1" w:rsidRDefault="009B7DD1" w:rsidP="009B7DD1">
      <w:pPr>
        <w:pStyle w:val="ListParagraph"/>
        <w:ind w:left="1004"/>
        <w:rPr>
          <w:rFonts w:ascii="Montserrat" w:hAnsi="Montserrat" w:cstheme="minorHAnsi"/>
          <w:iCs/>
          <w:sz w:val="8"/>
          <w:szCs w:val="8"/>
          <w:lang w:val="en-NZ"/>
        </w:rPr>
      </w:pPr>
    </w:p>
    <w:p w14:paraId="669F9299" w14:textId="77777777" w:rsidR="00D04E36" w:rsidRDefault="003A39D8" w:rsidP="009B7DD1">
      <w:pPr>
        <w:pStyle w:val="ListParagraph"/>
        <w:numPr>
          <w:ilvl w:val="0"/>
          <w:numId w:val="32"/>
        </w:numPr>
        <w:rPr>
          <w:rFonts w:ascii="Montserrat" w:hAnsi="Montserrat" w:cstheme="minorHAnsi"/>
          <w:iCs/>
          <w:sz w:val="20"/>
          <w:lang w:val="en-NZ"/>
        </w:rPr>
      </w:pPr>
      <w:r>
        <w:rPr>
          <w:rFonts w:ascii="Montserrat" w:hAnsi="Montserrat" w:cstheme="minorHAnsi"/>
          <w:iCs/>
          <w:sz w:val="20"/>
          <w:lang w:val="en-NZ"/>
        </w:rPr>
        <w:t>Select your evidence that best demonstrates how you meet the competenc</w:t>
      </w:r>
      <w:r w:rsidR="00860FB1">
        <w:rPr>
          <w:rFonts w:ascii="Montserrat" w:hAnsi="Montserrat" w:cstheme="minorHAnsi"/>
          <w:iCs/>
          <w:sz w:val="20"/>
          <w:lang w:val="en-NZ"/>
        </w:rPr>
        <w:t>ies in a clear way</w:t>
      </w:r>
      <w:r>
        <w:rPr>
          <w:rFonts w:ascii="Montserrat" w:hAnsi="Montserrat" w:cstheme="minorHAnsi"/>
          <w:iCs/>
          <w:sz w:val="20"/>
          <w:lang w:val="en-NZ"/>
        </w:rPr>
        <w:t>.</w:t>
      </w:r>
    </w:p>
    <w:p w14:paraId="12C7EC19" w14:textId="77777777" w:rsidR="00D04E36" w:rsidRPr="00B25A4A" w:rsidRDefault="00D04E36" w:rsidP="00B25A4A">
      <w:pPr>
        <w:pStyle w:val="ListParagraph"/>
        <w:rPr>
          <w:rFonts w:ascii="Montserrat" w:hAnsi="Montserrat" w:cstheme="minorHAnsi"/>
          <w:iCs/>
          <w:sz w:val="20"/>
          <w:lang w:val="en-NZ"/>
        </w:rPr>
      </w:pPr>
    </w:p>
    <w:p w14:paraId="086AFB7E" w14:textId="64FFFEA0" w:rsidR="00EC74AE" w:rsidRPr="001B4FB6" w:rsidRDefault="00D04E36" w:rsidP="001B4FB6">
      <w:pPr>
        <w:pStyle w:val="ListParagraph"/>
        <w:numPr>
          <w:ilvl w:val="0"/>
          <w:numId w:val="32"/>
        </w:numPr>
        <w:rPr>
          <w:rFonts w:ascii="Montserrat" w:hAnsi="Montserrat" w:cstheme="minorHAnsi"/>
          <w:iCs/>
          <w:sz w:val="20"/>
          <w:lang w:val="en-NZ"/>
        </w:rPr>
      </w:pPr>
      <w:r>
        <w:rPr>
          <w:rFonts w:ascii="Montserrat" w:hAnsi="Montserrat" w:cstheme="minorHAnsi"/>
          <w:iCs/>
          <w:sz w:val="20"/>
          <w:lang w:val="en-NZ"/>
        </w:rPr>
        <w:t xml:space="preserve">Make sure </w:t>
      </w:r>
      <w:r w:rsidR="00BC0F42">
        <w:rPr>
          <w:rFonts w:ascii="Montserrat" w:hAnsi="Montserrat" w:cstheme="minorHAnsi"/>
          <w:iCs/>
          <w:sz w:val="20"/>
          <w:lang w:val="en-NZ"/>
        </w:rPr>
        <w:t xml:space="preserve">the evidence you provide is clearly labelled and directly relates to the competency you are </w:t>
      </w:r>
      <w:r w:rsidR="006E4ACA">
        <w:rPr>
          <w:rFonts w:ascii="Montserrat" w:hAnsi="Montserrat" w:cstheme="minorHAnsi"/>
          <w:iCs/>
          <w:sz w:val="20"/>
          <w:lang w:val="en-NZ"/>
        </w:rPr>
        <w:t>providing evidence for. For example, we do not need full reports</w:t>
      </w:r>
      <w:r w:rsidR="00B25A4A">
        <w:rPr>
          <w:rFonts w:ascii="Montserrat" w:hAnsi="Montserrat" w:cstheme="minorHAnsi"/>
          <w:iCs/>
          <w:sz w:val="20"/>
          <w:lang w:val="en-NZ"/>
        </w:rPr>
        <w:t xml:space="preserve"> when s</w:t>
      </w:r>
      <w:r w:rsidR="003D5C55">
        <w:rPr>
          <w:rFonts w:ascii="Montserrat" w:hAnsi="Montserrat" w:cstheme="minorHAnsi"/>
          <w:iCs/>
          <w:sz w:val="20"/>
          <w:lang w:val="en-NZ"/>
        </w:rPr>
        <w:t>pecific sections or excerpts might be sufficient.</w:t>
      </w:r>
      <w:r w:rsidR="00FA1686">
        <w:rPr>
          <w:rFonts w:ascii="Montserrat" w:hAnsi="Montserrat" w:cstheme="minorHAnsi"/>
          <w:iCs/>
          <w:sz w:val="20"/>
          <w:lang w:val="en-NZ"/>
        </w:rPr>
        <w:t xml:space="preserve"> The PAB may return your application </w:t>
      </w:r>
      <w:r w:rsidR="00275708">
        <w:rPr>
          <w:rFonts w:ascii="Montserrat" w:hAnsi="Montserrat" w:cstheme="minorHAnsi"/>
          <w:iCs/>
          <w:sz w:val="20"/>
          <w:lang w:val="en-NZ"/>
        </w:rPr>
        <w:t>for you to simplify if you provide too much evidence.</w:t>
      </w:r>
      <w:r w:rsidR="001B4FB6">
        <w:rPr>
          <w:rFonts w:ascii="Montserrat" w:hAnsi="Montserrat" w:cstheme="minorHAnsi"/>
          <w:iCs/>
          <w:sz w:val="20"/>
          <w:lang w:val="en-NZ"/>
        </w:rPr>
        <w:t xml:space="preserve"> </w:t>
      </w:r>
      <w:r w:rsidR="001A6CFA" w:rsidRPr="001B4FB6">
        <w:rPr>
          <w:rFonts w:ascii="Montserrat" w:hAnsi="Montserrat" w:cstheme="minorHAnsi"/>
          <w:iCs/>
          <w:sz w:val="20"/>
          <w:lang w:val="en-NZ"/>
        </w:rPr>
        <w:t xml:space="preserve">We would rather ask you to provide more </w:t>
      </w:r>
      <w:r w:rsidR="008641CA" w:rsidRPr="001B4FB6">
        <w:rPr>
          <w:rFonts w:ascii="Montserrat" w:hAnsi="Montserrat" w:cstheme="minorHAnsi"/>
          <w:iCs/>
          <w:sz w:val="20"/>
          <w:lang w:val="en-NZ"/>
        </w:rPr>
        <w:t xml:space="preserve">evidence than for you to provide too much, even if you </w:t>
      </w:r>
      <w:r w:rsidR="003E6651" w:rsidRPr="001B4FB6">
        <w:rPr>
          <w:rFonts w:ascii="Montserrat" w:hAnsi="Montserrat" w:cstheme="minorHAnsi"/>
          <w:iCs/>
          <w:sz w:val="20"/>
          <w:lang w:val="en-NZ"/>
        </w:rPr>
        <w:t xml:space="preserve">feel like you </w:t>
      </w:r>
      <w:r w:rsidR="00860FB1" w:rsidRPr="001B4FB6">
        <w:rPr>
          <w:rFonts w:ascii="Montserrat" w:hAnsi="Montserrat" w:cstheme="minorHAnsi"/>
          <w:iCs/>
          <w:sz w:val="20"/>
          <w:lang w:val="en-NZ"/>
        </w:rPr>
        <w:t>have a lot more to show</w:t>
      </w:r>
      <w:r w:rsidR="008641CA" w:rsidRPr="001B4FB6">
        <w:rPr>
          <w:rFonts w:ascii="Montserrat" w:hAnsi="Montserrat" w:cstheme="minorHAnsi"/>
          <w:iCs/>
          <w:sz w:val="20"/>
          <w:lang w:val="en-NZ"/>
        </w:rPr>
        <w:t xml:space="preserve">. </w:t>
      </w:r>
    </w:p>
    <w:p w14:paraId="4151A2FB" w14:textId="77777777" w:rsidR="003E6651" w:rsidRPr="003E6651" w:rsidRDefault="003E6651" w:rsidP="003E6651">
      <w:pPr>
        <w:pStyle w:val="ListParagraph"/>
        <w:rPr>
          <w:rFonts w:ascii="Montserrat" w:hAnsi="Montserrat" w:cstheme="minorHAnsi"/>
          <w:iCs/>
          <w:sz w:val="20"/>
          <w:lang w:val="en-NZ"/>
        </w:rPr>
      </w:pPr>
    </w:p>
    <w:p w14:paraId="5E3F66A5" w14:textId="0A2AD11B" w:rsidR="003E6651" w:rsidRPr="009F20AB" w:rsidRDefault="003E6651" w:rsidP="009F20AB">
      <w:pPr>
        <w:pStyle w:val="ListParagraph"/>
        <w:numPr>
          <w:ilvl w:val="0"/>
          <w:numId w:val="32"/>
        </w:numPr>
        <w:rPr>
          <w:rFonts w:ascii="Montserrat" w:hAnsi="Montserrat" w:cstheme="minorHAnsi"/>
          <w:iCs/>
          <w:sz w:val="20"/>
          <w:lang w:val="en-NZ"/>
        </w:rPr>
      </w:pPr>
      <w:r w:rsidRPr="00C76DBF">
        <w:rPr>
          <w:rFonts w:ascii="Montserrat" w:hAnsi="Montserrat" w:cstheme="minorHAnsi"/>
          <w:iCs/>
          <w:sz w:val="20"/>
          <w:lang w:val="en-NZ"/>
        </w:rPr>
        <w:t>Be concise with your statement in column three</w:t>
      </w:r>
      <w:r>
        <w:rPr>
          <w:rFonts w:ascii="Montserrat" w:hAnsi="Montserrat" w:cstheme="minorHAnsi"/>
          <w:iCs/>
          <w:sz w:val="20"/>
          <w:lang w:val="en-NZ"/>
        </w:rPr>
        <w:t xml:space="preserve"> (less than 60 words).</w:t>
      </w:r>
    </w:p>
    <w:p w14:paraId="47C7DEAB" w14:textId="77777777" w:rsidR="0001025A" w:rsidRDefault="0001025A">
      <w:pPr>
        <w:rPr>
          <w:rFonts w:ascii="Montserrat" w:hAnsi="Montserrat" w:cstheme="minorHAnsi"/>
          <w:iCs/>
          <w:sz w:val="20"/>
          <w:lang w:val="en-NZ"/>
        </w:rPr>
      </w:pPr>
      <w:r>
        <w:rPr>
          <w:rFonts w:ascii="Montserrat" w:hAnsi="Montserrat" w:cstheme="minorHAnsi"/>
          <w:iCs/>
          <w:sz w:val="20"/>
          <w:lang w:val="en-NZ"/>
        </w:rPr>
        <w:br w:type="page"/>
      </w:r>
    </w:p>
    <w:p w14:paraId="5809C533" w14:textId="14CAEBE1" w:rsidR="009B7DD1" w:rsidRDefault="0084591F" w:rsidP="009E56C5">
      <w:pPr>
        <w:spacing w:after="120"/>
        <w:rPr>
          <w:rFonts w:ascii="Montserrat" w:hAnsi="Montserrat"/>
          <w:b/>
          <w:bCs/>
          <w:iCs/>
          <w:sz w:val="24"/>
          <w:szCs w:val="24"/>
          <w:lang w:val="en-NZ"/>
        </w:rPr>
      </w:pPr>
      <w:r w:rsidRPr="0084591F">
        <w:rPr>
          <w:rFonts w:ascii="Montserrat" w:hAnsi="Montserrat"/>
          <w:b/>
          <w:bCs/>
          <w:iCs/>
          <w:sz w:val="24"/>
          <w:szCs w:val="24"/>
          <w:lang w:val="en-NZ"/>
        </w:rPr>
        <w:lastRenderedPageBreak/>
        <w:t>The competenc</w:t>
      </w:r>
      <w:r w:rsidR="003D7E24">
        <w:rPr>
          <w:rFonts w:ascii="Montserrat" w:hAnsi="Montserrat"/>
          <w:b/>
          <w:bCs/>
          <w:iCs/>
          <w:sz w:val="24"/>
          <w:szCs w:val="24"/>
          <w:lang w:val="en-NZ"/>
        </w:rPr>
        <w:t xml:space="preserve">ies </w:t>
      </w:r>
      <w:r w:rsidRPr="0084591F">
        <w:rPr>
          <w:rFonts w:ascii="Montserrat" w:hAnsi="Montserrat"/>
          <w:b/>
          <w:bCs/>
          <w:iCs/>
          <w:sz w:val="24"/>
          <w:szCs w:val="24"/>
          <w:lang w:val="en-NZ"/>
        </w:rPr>
        <w:t>checklist</w:t>
      </w:r>
    </w:p>
    <w:p w14:paraId="38DCB428" w14:textId="38C3B473" w:rsidR="0084591F" w:rsidRPr="00C4034F" w:rsidRDefault="00C265C3" w:rsidP="009E56C5">
      <w:pPr>
        <w:rPr>
          <w:rFonts w:ascii="Montserrat" w:hAnsi="Montserrat"/>
          <w:iCs/>
          <w:sz w:val="20"/>
          <w:szCs w:val="20"/>
          <w:lang w:val="en-NZ"/>
        </w:rPr>
      </w:pPr>
      <w:r>
        <w:rPr>
          <w:rFonts w:ascii="Montserrat" w:hAnsi="Montserrat"/>
          <w:iCs/>
          <w:sz w:val="20"/>
          <w:szCs w:val="20"/>
          <w:lang w:val="en-NZ"/>
        </w:rPr>
        <w:t>Follow the instruction</w:t>
      </w:r>
      <w:r w:rsidR="00E42AAF">
        <w:rPr>
          <w:rFonts w:ascii="Montserrat" w:hAnsi="Montserrat"/>
          <w:iCs/>
          <w:sz w:val="20"/>
          <w:szCs w:val="20"/>
          <w:lang w:val="en-NZ"/>
        </w:rPr>
        <w:t>s</w:t>
      </w:r>
      <w:r>
        <w:rPr>
          <w:rFonts w:ascii="Montserrat" w:hAnsi="Montserrat"/>
          <w:iCs/>
          <w:sz w:val="20"/>
          <w:szCs w:val="20"/>
          <w:lang w:val="en-NZ"/>
        </w:rPr>
        <w:t xml:space="preserve"> to c</w:t>
      </w:r>
      <w:r w:rsidR="0084591F" w:rsidRPr="00C4034F">
        <w:rPr>
          <w:rFonts w:ascii="Montserrat" w:hAnsi="Montserrat"/>
          <w:iCs/>
          <w:sz w:val="20"/>
          <w:szCs w:val="20"/>
          <w:lang w:val="en-NZ"/>
        </w:rPr>
        <w:t>omplete this checklist</w:t>
      </w:r>
      <w:r>
        <w:rPr>
          <w:rFonts w:ascii="Montserrat" w:hAnsi="Montserrat"/>
          <w:iCs/>
          <w:sz w:val="20"/>
          <w:szCs w:val="20"/>
          <w:lang w:val="en-NZ"/>
        </w:rPr>
        <w:t xml:space="preserve"> </w:t>
      </w:r>
      <w:r w:rsidR="00C04BE3">
        <w:rPr>
          <w:rFonts w:ascii="Montserrat" w:hAnsi="Montserrat"/>
          <w:iCs/>
          <w:sz w:val="20"/>
          <w:szCs w:val="20"/>
          <w:lang w:val="en-NZ"/>
        </w:rPr>
        <w:t>and provide evidence to support your self-assessment.</w:t>
      </w:r>
    </w:p>
    <w:tbl>
      <w:tblPr>
        <w:tblStyle w:val="TableGrid1"/>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01"/>
        <w:gridCol w:w="1562"/>
        <w:gridCol w:w="2266"/>
        <w:gridCol w:w="3531"/>
      </w:tblGrid>
      <w:tr w:rsidR="000A1388" w:rsidRPr="00C76DBF" w14:paraId="1D34A523" w14:textId="0B79C196" w:rsidTr="00D0693D">
        <w:trPr>
          <w:cantSplit/>
          <w:trHeight w:val="193"/>
          <w:tblHeader/>
        </w:trPr>
        <w:tc>
          <w:tcPr>
            <w:tcW w:w="1230" w:type="pct"/>
            <w:shd w:val="clear" w:color="auto" w:fill="009CE4"/>
            <w:tcMar>
              <w:top w:w="57" w:type="dxa"/>
              <w:left w:w="57" w:type="dxa"/>
              <w:bottom w:w="57" w:type="dxa"/>
              <w:right w:w="57" w:type="dxa"/>
            </w:tcMar>
            <w:vAlign w:val="center"/>
          </w:tcPr>
          <w:p w14:paraId="003E45C4" w14:textId="74A4794A" w:rsidR="009A25C0" w:rsidRPr="00A341E4" w:rsidRDefault="009A25C0" w:rsidP="00346D65">
            <w:pPr>
              <w:autoSpaceDE w:val="0"/>
              <w:autoSpaceDN w:val="0"/>
              <w:adjustRightInd w:val="0"/>
              <w:jc w:val="center"/>
              <w:rPr>
                <w:rFonts w:ascii="Montserrat" w:hAnsi="Montserrat" w:cstheme="minorHAnsi"/>
                <w:b/>
                <w:bCs/>
                <w:lang w:val="en-NZ"/>
              </w:rPr>
            </w:pPr>
            <w:r w:rsidRPr="00A341E4">
              <w:rPr>
                <w:rFonts w:ascii="Montserrat" w:hAnsi="Montserrat" w:cstheme="minorHAnsi"/>
                <w:b/>
                <w:bCs/>
                <w:lang w:val="en-NZ"/>
              </w:rPr>
              <w:t>Competency</w:t>
            </w:r>
          </w:p>
        </w:tc>
        <w:tc>
          <w:tcPr>
            <w:tcW w:w="800" w:type="pct"/>
            <w:shd w:val="clear" w:color="auto" w:fill="009CE4"/>
            <w:vAlign w:val="center"/>
          </w:tcPr>
          <w:p w14:paraId="271352F6" w14:textId="5123A36D" w:rsidR="009A25C0" w:rsidRPr="00A341E4" w:rsidRDefault="00F002DE" w:rsidP="005679D1">
            <w:pPr>
              <w:autoSpaceDE w:val="0"/>
              <w:autoSpaceDN w:val="0"/>
              <w:adjustRightInd w:val="0"/>
              <w:spacing w:before="120"/>
              <w:jc w:val="center"/>
              <w:rPr>
                <w:rFonts w:ascii="Montserrat" w:hAnsi="Montserrat" w:cstheme="minorHAnsi"/>
                <w:b/>
                <w:bCs/>
                <w:lang w:val="en-NZ"/>
              </w:rPr>
            </w:pPr>
            <w:r w:rsidRPr="00A341E4">
              <w:rPr>
                <w:rFonts w:ascii="Montserrat" w:hAnsi="Montserrat" w:cstheme="minorHAnsi"/>
                <w:b/>
                <w:bCs/>
                <w:lang w:val="en-NZ"/>
              </w:rPr>
              <w:t>C</w:t>
            </w:r>
            <w:r w:rsidR="009A25C0" w:rsidRPr="00A341E4">
              <w:rPr>
                <w:rFonts w:ascii="Montserrat" w:hAnsi="Montserrat" w:cstheme="minorHAnsi"/>
                <w:b/>
                <w:bCs/>
                <w:lang w:val="en-NZ"/>
              </w:rPr>
              <w:t>urrent</w:t>
            </w:r>
          </w:p>
          <w:p w14:paraId="2B627691" w14:textId="77777777" w:rsidR="009A25C0" w:rsidRPr="00A341E4" w:rsidRDefault="009A25C0" w:rsidP="00346D65">
            <w:pPr>
              <w:autoSpaceDE w:val="0"/>
              <w:autoSpaceDN w:val="0"/>
              <w:adjustRightInd w:val="0"/>
              <w:jc w:val="center"/>
              <w:rPr>
                <w:rFonts w:ascii="Montserrat" w:hAnsi="Montserrat" w:cstheme="minorHAnsi"/>
                <w:b/>
                <w:bCs/>
                <w:lang w:val="en-NZ"/>
              </w:rPr>
            </w:pPr>
            <w:r w:rsidRPr="00A341E4">
              <w:rPr>
                <w:rFonts w:ascii="Montserrat" w:hAnsi="Montserrat" w:cstheme="minorHAnsi"/>
                <w:b/>
                <w:bCs/>
                <w:lang w:val="en-NZ"/>
              </w:rPr>
              <w:t>level of</w:t>
            </w:r>
          </w:p>
          <w:p w14:paraId="04061E0F" w14:textId="6F8B62A2" w:rsidR="00346D65" w:rsidRPr="00A341E4" w:rsidRDefault="009A25C0" w:rsidP="00346D65">
            <w:pPr>
              <w:autoSpaceDE w:val="0"/>
              <w:autoSpaceDN w:val="0"/>
              <w:adjustRightInd w:val="0"/>
              <w:jc w:val="center"/>
              <w:rPr>
                <w:rFonts w:ascii="Montserrat" w:hAnsi="Montserrat" w:cstheme="minorHAnsi"/>
                <w:b/>
                <w:bCs/>
                <w:lang w:val="en-NZ"/>
              </w:rPr>
            </w:pPr>
            <w:r w:rsidRPr="00A341E4">
              <w:rPr>
                <w:rFonts w:ascii="Montserrat" w:hAnsi="Montserrat" w:cstheme="minorHAnsi"/>
                <w:b/>
                <w:bCs/>
                <w:lang w:val="en-NZ"/>
              </w:rPr>
              <w:t>proficiency</w:t>
            </w:r>
          </w:p>
          <w:p w14:paraId="70072E77" w14:textId="00D2F861" w:rsidR="009A25C0" w:rsidRPr="00CE13AD" w:rsidRDefault="009A25C0" w:rsidP="00CE13AD">
            <w:pPr>
              <w:autoSpaceDE w:val="0"/>
              <w:autoSpaceDN w:val="0"/>
              <w:adjustRightInd w:val="0"/>
              <w:spacing w:before="120"/>
              <w:jc w:val="center"/>
              <w:rPr>
                <w:rFonts w:ascii="Montserrat" w:hAnsi="Montserrat" w:cstheme="minorHAnsi"/>
                <w:lang w:val="en-NZ"/>
              </w:rPr>
            </w:pPr>
            <w:r w:rsidRPr="00CE13AD">
              <w:rPr>
                <w:rFonts w:ascii="Montserrat" w:hAnsi="Montserrat" w:cstheme="minorHAnsi"/>
                <w:lang w:val="en-NZ"/>
              </w:rPr>
              <w:t>(</w:t>
            </w:r>
            <w:r w:rsidR="00CE13AD">
              <w:rPr>
                <w:rFonts w:ascii="Montserrat" w:hAnsi="Montserrat" w:cstheme="minorHAnsi"/>
                <w:lang w:val="en-NZ"/>
              </w:rPr>
              <w:t xml:space="preserve">Level </w:t>
            </w:r>
            <w:r w:rsidR="00C3425B" w:rsidRPr="00CE13AD">
              <w:rPr>
                <w:rFonts w:ascii="Montserrat" w:hAnsi="Montserrat" w:cstheme="minorHAnsi"/>
                <w:lang w:val="en-NZ"/>
              </w:rPr>
              <w:t>0</w:t>
            </w:r>
            <w:r w:rsidRPr="00CE13AD">
              <w:rPr>
                <w:rFonts w:ascii="Montserrat" w:hAnsi="Montserrat" w:cstheme="minorHAnsi"/>
                <w:lang w:val="en-NZ"/>
              </w:rPr>
              <w:t>-5)</w:t>
            </w:r>
          </w:p>
        </w:tc>
        <w:tc>
          <w:tcPr>
            <w:tcW w:w="1161" w:type="pct"/>
            <w:shd w:val="clear" w:color="auto" w:fill="009CE4"/>
            <w:vAlign w:val="center"/>
          </w:tcPr>
          <w:p w14:paraId="4D648B75" w14:textId="77777777" w:rsidR="000C7D76" w:rsidRDefault="009714F6" w:rsidP="00384D53">
            <w:pPr>
              <w:autoSpaceDE w:val="0"/>
              <w:autoSpaceDN w:val="0"/>
              <w:adjustRightInd w:val="0"/>
              <w:spacing w:before="120" w:after="60"/>
              <w:jc w:val="center"/>
              <w:rPr>
                <w:rFonts w:ascii="Montserrat" w:hAnsi="Montserrat" w:cstheme="minorHAnsi"/>
                <w:b/>
                <w:bCs/>
                <w:lang w:val="en-NZ"/>
              </w:rPr>
            </w:pPr>
            <w:r>
              <w:rPr>
                <w:rFonts w:ascii="Montserrat" w:hAnsi="Montserrat" w:cstheme="minorHAnsi"/>
                <w:b/>
                <w:bCs/>
                <w:lang w:val="en-NZ"/>
              </w:rPr>
              <w:t>E</w:t>
            </w:r>
            <w:r w:rsidR="009A25C0" w:rsidRPr="00A341E4">
              <w:rPr>
                <w:rFonts w:ascii="Montserrat" w:hAnsi="Montserrat" w:cstheme="minorHAnsi"/>
                <w:b/>
                <w:bCs/>
                <w:lang w:val="en-NZ"/>
              </w:rPr>
              <w:t>vidence</w:t>
            </w:r>
            <w:r w:rsidR="00316666" w:rsidRPr="00A341E4">
              <w:rPr>
                <w:rFonts w:ascii="Montserrat" w:hAnsi="Montserrat" w:cstheme="minorHAnsi"/>
                <w:b/>
                <w:bCs/>
                <w:lang w:val="en-NZ"/>
              </w:rPr>
              <w:t xml:space="preserve"> </w:t>
            </w:r>
            <w:r w:rsidR="00AD1C43">
              <w:rPr>
                <w:rFonts w:ascii="Montserrat" w:hAnsi="Montserrat" w:cstheme="minorHAnsi"/>
                <w:b/>
                <w:bCs/>
                <w:lang w:val="en-NZ"/>
              </w:rPr>
              <w:t xml:space="preserve">to support </w:t>
            </w:r>
            <w:r w:rsidR="00CE13AD">
              <w:rPr>
                <w:rFonts w:ascii="Montserrat" w:hAnsi="Montserrat" w:cstheme="minorHAnsi"/>
                <w:b/>
                <w:bCs/>
                <w:lang w:val="en-NZ"/>
              </w:rPr>
              <w:t xml:space="preserve">proficiency </w:t>
            </w:r>
            <w:r w:rsidR="00AD1C43">
              <w:rPr>
                <w:rFonts w:ascii="Montserrat" w:hAnsi="Montserrat" w:cstheme="minorHAnsi"/>
                <w:b/>
                <w:bCs/>
                <w:lang w:val="en-NZ"/>
              </w:rPr>
              <w:t>self-assessment</w:t>
            </w:r>
            <w:r w:rsidR="0098678E">
              <w:rPr>
                <w:rFonts w:ascii="Montserrat" w:hAnsi="Montserrat" w:cstheme="minorHAnsi"/>
                <w:b/>
                <w:bCs/>
                <w:lang w:val="en-NZ"/>
              </w:rPr>
              <w:t xml:space="preserve"> </w:t>
            </w:r>
            <w:r w:rsidR="000C7D76">
              <w:rPr>
                <w:rFonts w:ascii="Montserrat" w:hAnsi="Montserrat" w:cstheme="minorHAnsi"/>
                <w:b/>
                <w:bCs/>
                <w:lang w:val="en-NZ"/>
              </w:rPr>
              <w:t xml:space="preserve"> </w:t>
            </w:r>
          </w:p>
          <w:p w14:paraId="05061261" w14:textId="7DBC836C" w:rsidR="00AD1C43" w:rsidRDefault="000C7D76" w:rsidP="00384D53">
            <w:pPr>
              <w:autoSpaceDE w:val="0"/>
              <w:autoSpaceDN w:val="0"/>
              <w:adjustRightInd w:val="0"/>
              <w:spacing w:before="120" w:after="60"/>
              <w:jc w:val="center"/>
              <w:rPr>
                <w:rFonts w:ascii="Montserrat" w:hAnsi="Montserrat" w:cstheme="minorHAnsi"/>
                <w:b/>
                <w:bCs/>
                <w:lang w:val="en-NZ"/>
              </w:rPr>
            </w:pPr>
            <w:r>
              <w:rPr>
                <w:rFonts w:ascii="Montserrat" w:hAnsi="Montserrat" w:cstheme="minorHAnsi"/>
                <w:b/>
                <w:bCs/>
                <w:lang w:val="en-NZ"/>
              </w:rPr>
              <w:t>(file name or hyperlink)</w:t>
            </w:r>
          </w:p>
          <w:p w14:paraId="5E8E8943" w14:textId="74781487" w:rsidR="00C13FCC" w:rsidRPr="00CE13AD" w:rsidRDefault="00316666" w:rsidP="00F22D40">
            <w:pPr>
              <w:autoSpaceDE w:val="0"/>
              <w:autoSpaceDN w:val="0"/>
              <w:adjustRightInd w:val="0"/>
              <w:spacing w:after="60"/>
              <w:jc w:val="center"/>
              <w:rPr>
                <w:rFonts w:ascii="Montserrat" w:hAnsi="Montserrat" w:cstheme="minorHAnsi"/>
                <w:lang w:val="en-NZ"/>
              </w:rPr>
            </w:pPr>
            <w:r w:rsidRPr="00CE13AD">
              <w:rPr>
                <w:rFonts w:ascii="Montserrat" w:hAnsi="Montserrat" w:cstheme="minorHAnsi"/>
                <w:lang w:val="en-NZ"/>
              </w:rPr>
              <w:t>(</w:t>
            </w:r>
            <w:r w:rsidR="00CE13AD">
              <w:rPr>
                <w:rFonts w:ascii="Montserrat" w:hAnsi="Montserrat" w:cstheme="minorHAnsi"/>
                <w:lang w:val="en-NZ"/>
              </w:rPr>
              <w:t>M</w:t>
            </w:r>
            <w:r w:rsidRPr="00CE13AD">
              <w:rPr>
                <w:rFonts w:ascii="Montserrat" w:hAnsi="Montserrat" w:cstheme="minorHAnsi"/>
                <w:lang w:val="en-NZ"/>
              </w:rPr>
              <w:t>ax</w:t>
            </w:r>
            <w:r w:rsidR="00C728AF">
              <w:rPr>
                <w:rFonts w:ascii="Montserrat" w:hAnsi="Montserrat" w:cstheme="minorHAnsi"/>
                <w:lang w:val="en-NZ"/>
              </w:rPr>
              <w:t>. o</w:t>
            </w:r>
            <w:r w:rsidR="00CE13AD">
              <w:rPr>
                <w:rFonts w:ascii="Montserrat" w:hAnsi="Montserrat" w:cstheme="minorHAnsi"/>
                <w:lang w:val="en-NZ"/>
              </w:rPr>
              <w:t>f</w:t>
            </w:r>
            <w:r w:rsidRPr="00CE13AD">
              <w:rPr>
                <w:rFonts w:ascii="Montserrat" w:hAnsi="Montserrat" w:cstheme="minorHAnsi"/>
                <w:lang w:val="en-NZ"/>
              </w:rPr>
              <w:t xml:space="preserve"> 3</w:t>
            </w:r>
            <w:r w:rsidR="00CE13AD">
              <w:rPr>
                <w:rFonts w:ascii="Montserrat" w:hAnsi="Montserrat" w:cstheme="minorHAnsi"/>
                <w:lang w:val="en-NZ"/>
              </w:rPr>
              <w:t xml:space="preserve"> examples</w:t>
            </w:r>
            <w:r w:rsidRPr="00CE13AD">
              <w:rPr>
                <w:rFonts w:ascii="Montserrat" w:hAnsi="Montserrat" w:cstheme="minorHAnsi"/>
                <w:lang w:val="en-NZ"/>
              </w:rPr>
              <w:t>)</w:t>
            </w:r>
          </w:p>
        </w:tc>
        <w:tc>
          <w:tcPr>
            <w:tcW w:w="1809" w:type="pct"/>
            <w:shd w:val="clear" w:color="auto" w:fill="009CE4"/>
            <w:vAlign w:val="center"/>
          </w:tcPr>
          <w:p w14:paraId="5904565B" w14:textId="188C17AB" w:rsidR="00316666" w:rsidRPr="005679D1" w:rsidRDefault="00CE13AD" w:rsidP="005679D1">
            <w:pPr>
              <w:autoSpaceDE w:val="0"/>
              <w:autoSpaceDN w:val="0"/>
              <w:adjustRightInd w:val="0"/>
              <w:jc w:val="center"/>
              <w:rPr>
                <w:rFonts w:ascii="Montserrat" w:hAnsi="Montserrat" w:cstheme="minorHAnsi"/>
                <w:b/>
                <w:bCs/>
                <w:lang w:val="en-NZ"/>
              </w:rPr>
            </w:pPr>
            <w:r>
              <w:rPr>
                <w:rFonts w:ascii="Montserrat" w:hAnsi="Montserrat" w:cstheme="minorHAnsi"/>
                <w:b/>
                <w:bCs/>
                <w:lang w:val="en-NZ"/>
              </w:rPr>
              <w:t xml:space="preserve">Brief </w:t>
            </w:r>
            <w:r w:rsidR="00171A3D" w:rsidRPr="00A341E4">
              <w:rPr>
                <w:rFonts w:ascii="Montserrat" w:hAnsi="Montserrat" w:cstheme="minorHAnsi"/>
                <w:b/>
                <w:bCs/>
                <w:lang w:val="en-NZ"/>
              </w:rPr>
              <w:t xml:space="preserve">statement </w:t>
            </w:r>
            <w:r>
              <w:rPr>
                <w:rFonts w:ascii="Montserrat" w:hAnsi="Montserrat" w:cstheme="minorHAnsi"/>
                <w:b/>
                <w:bCs/>
                <w:lang w:val="en-NZ"/>
              </w:rPr>
              <w:t>outlining</w:t>
            </w:r>
            <w:r w:rsidR="00171A3D" w:rsidRPr="00A341E4">
              <w:rPr>
                <w:rFonts w:ascii="Montserrat" w:hAnsi="Montserrat" w:cstheme="minorHAnsi"/>
                <w:b/>
                <w:bCs/>
                <w:lang w:val="en-NZ"/>
              </w:rPr>
              <w:t xml:space="preserve"> how the evidence relate</w:t>
            </w:r>
            <w:r w:rsidR="00BA5EA8">
              <w:rPr>
                <w:rFonts w:ascii="Montserrat" w:hAnsi="Montserrat" w:cstheme="minorHAnsi"/>
                <w:b/>
                <w:bCs/>
                <w:lang w:val="en-NZ"/>
              </w:rPr>
              <w:t>s</w:t>
            </w:r>
            <w:r w:rsidR="00171A3D" w:rsidRPr="00A341E4">
              <w:rPr>
                <w:rFonts w:ascii="Montserrat" w:hAnsi="Montserrat" w:cstheme="minorHAnsi"/>
                <w:b/>
                <w:bCs/>
                <w:lang w:val="en-NZ"/>
              </w:rPr>
              <w:t xml:space="preserve"> to the </w:t>
            </w:r>
            <w:r w:rsidR="00BA5EA8">
              <w:rPr>
                <w:rFonts w:ascii="Montserrat" w:hAnsi="Montserrat" w:cstheme="minorHAnsi"/>
                <w:b/>
                <w:bCs/>
                <w:lang w:val="en-NZ"/>
              </w:rPr>
              <w:t>c</w:t>
            </w:r>
            <w:r w:rsidR="00171A3D" w:rsidRPr="00A341E4">
              <w:rPr>
                <w:rFonts w:ascii="Montserrat" w:hAnsi="Montserrat" w:cstheme="minorHAnsi"/>
                <w:b/>
                <w:bCs/>
                <w:lang w:val="en-NZ"/>
              </w:rPr>
              <w:t>ompetency</w:t>
            </w:r>
          </w:p>
        </w:tc>
      </w:tr>
      <w:tr w:rsidR="00492088" w:rsidRPr="00C76DBF" w14:paraId="59A6BBC1" w14:textId="77777777" w:rsidTr="00D0693D">
        <w:trPr>
          <w:cantSplit/>
          <w:trHeight w:val="193"/>
        </w:trPr>
        <w:tc>
          <w:tcPr>
            <w:tcW w:w="5000" w:type="pct"/>
            <w:gridSpan w:val="4"/>
            <w:shd w:val="clear" w:color="auto" w:fill="A3E3FF"/>
            <w:tcMar>
              <w:top w:w="57" w:type="dxa"/>
              <w:left w:w="57" w:type="dxa"/>
              <w:bottom w:w="57" w:type="dxa"/>
              <w:right w:w="57" w:type="dxa"/>
            </w:tcMar>
            <w:vAlign w:val="center"/>
          </w:tcPr>
          <w:p w14:paraId="554881C1" w14:textId="278F9CD4" w:rsidR="00492088" w:rsidRDefault="00492088" w:rsidP="00EE5913">
            <w:pPr>
              <w:autoSpaceDE w:val="0"/>
              <w:autoSpaceDN w:val="0"/>
              <w:adjustRightInd w:val="0"/>
              <w:spacing w:before="60" w:after="60"/>
              <w:rPr>
                <w:rFonts w:ascii="Montserrat" w:hAnsi="Montserrat" w:cstheme="minorHAnsi"/>
                <w:b/>
                <w:bCs/>
                <w:lang w:val="en-NZ"/>
              </w:rPr>
            </w:pPr>
            <w:r w:rsidRPr="00C76DBF">
              <w:rPr>
                <w:rFonts w:ascii="Montserrat" w:hAnsi="Montserrat" w:cstheme="minorHAnsi"/>
                <w:b/>
                <w:bCs/>
                <w:sz w:val="24"/>
                <w:szCs w:val="24"/>
                <w:lang w:val="en-NZ" w:eastAsia="en-GB"/>
              </w:rPr>
              <w:t>Competency 1. Human Factors &amp; Ergonomics (HFE) principles</w:t>
            </w:r>
          </w:p>
        </w:tc>
      </w:tr>
      <w:tr w:rsidR="002C154A" w:rsidRPr="00C76DBF" w14:paraId="31979EB0" w14:textId="4D8C1144" w:rsidTr="00885523">
        <w:trPr>
          <w:cantSplit/>
        </w:trPr>
        <w:tc>
          <w:tcPr>
            <w:tcW w:w="5000" w:type="pct"/>
            <w:gridSpan w:val="4"/>
            <w:shd w:val="clear" w:color="auto" w:fill="F2F2F2" w:themeFill="background1" w:themeFillShade="F2"/>
            <w:tcMar>
              <w:top w:w="57" w:type="dxa"/>
              <w:left w:w="57" w:type="dxa"/>
              <w:bottom w:w="57" w:type="dxa"/>
              <w:right w:w="57" w:type="dxa"/>
            </w:tcMar>
            <w:vAlign w:val="center"/>
          </w:tcPr>
          <w:p w14:paraId="117F2B42" w14:textId="7D1136C3" w:rsidR="002C154A" w:rsidRPr="00C76DBF" w:rsidRDefault="002C154A" w:rsidP="002C154A">
            <w:pPr>
              <w:rPr>
                <w:rFonts w:ascii="Montserrat" w:hAnsi="Montserrat" w:cstheme="minorHAnsi"/>
                <w:b/>
                <w:bCs/>
                <w:lang w:val="en-NZ" w:eastAsia="en-GB"/>
              </w:rPr>
            </w:pPr>
            <w:bookmarkStart w:id="2" w:name="_Hlk498355414"/>
            <w:r w:rsidRPr="00C76DBF">
              <w:rPr>
                <w:rFonts w:ascii="Montserrat" w:hAnsi="Montserrat" w:cstheme="minorHAnsi"/>
                <w:b/>
                <w:bCs/>
                <w:lang w:val="en-NZ" w:eastAsia="en-GB"/>
              </w:rPr>
              <w:t>1.1 Uses a systems approach that considers the broad context of the human in the environment; is design driven; and focuses on performance, safety and wellbeing outcomes.</w:t>
            </w:r>
          </w:p>
        </w:tc>
      </w:tr>
      <w:tr w:rsidR="004C1CAA" w:rsidRPr="00C76DBF" w14:paraId="2D6E12F0" w14:textId="56AB3660" w:rsidTr="00AC75D0">
        <w:trPr>
          <w:cantSplit/>
          <w:trHeight w:val="2095"/>
        </w:trPr>
        <w:tc>
          <w:tcPr>
            <w:tcW w:w="1230" w:type="pct"/>
            <w:shd w:val="clear" w:color="auto" w:fill="auto"/>
            <w:tcMar>
              <w:top w:w="57" w:type="dxa"/>
              <w:left w:w="57" w:type="dxa"/>
              <w:bottom w:w="57" w:type="dxa"/>
              <w:right w:w="57" w:type="dxa"/>
            </w:tcMar>
          </w:tcPr>
          <w:p w14:paraId="6743C1C8" w14:textId="69B73CE0" w:rsidR="004C1CAA" w:rsidRPr="005A1CE7" w:rsidDel="00774397" w:rsidRDefault="004C1CAA" w:rsidP="00023156">
            <w:pPr>
              <w:spacing w:before="60" w:after="60"/>
              <w:rPr>
                <w:rFonts w:ascii="Montserrat" w:hAnsi="Montserrat" w:cstheme="minorHAnsi"/>
                <w:bCs/>
                <w:sz w:val="18"/>
                <w:szCs w:val="18"/>
                <w:lang w:val="en-NZ" w:eastAsia="en-GB"/>
              </w:rPr>
            </w:pPr>
            <w:r w:rsidRPr="005A1CE7">
              <w:rPr>
                <w:rFonts w:ascii="Montserrat" w:hAnsi="Montserrat" w:cstheme="minorHAnsi"/>
                <w:b/>
                <w:sz w:val="18"/>
                <w:szCs w:val="18"/>
                <w:lang w:val="en-NZ" w:eastAsia="en-GB"/>
              </w:rPr>
              <w:t>1.1a</w:t>
            </w:r>
            <w:r w:rsidRPr="005A1CE7">
              <w:rPr>
                <w:rFonts w:ascii="Montserrat" w:hAnsi="Montserrat" w:cstheme="minorHAnsi"/>
                <w:bCs/>
                <w:sz w:val="18"/>
                <w:szCs w:val="18"/>
                <w:lang w:val="en-NZ" w:eastAsia="en-GB"/>
              </w:rPr>
              <w:t xml:space="preserve"> Demonstrates HFE practice in the broad ‘systems’ sense of the definition, and in fields that may include physiology, biomechanics, cognition, psychology, sociology or organisational behaviour</w:t>
            </w:r>
            <w:r>
              <w:rPr>
                <w:rFonts w:ascii="Montserrat" w:hAnsi="Montserrat" w:cstheme="minorHAnsi"/>
                <w:bCs/>
                <w:sz w:val="18"/>
                <w:szCs w:val="18"/>
                <w:lang w:val="en-NZ" w:eastAsia="en-GB"/>
              </w:rPr>
              <w:t>.</w:t>
            </w:r>
          </w:p>
        </w:tc>
        <w:tc>
          <w:tcPr>
            <w:tcW w:w="800" w:type="pct"/>
            <w:vAlign w:val="center"/>
          </w:tcPr>
          <w:p w14:paraId="03D5653A" w14:textId="2B0ADC4C" w:rsidR="004C1CAA" w:rsidRPr="005A1CE7" w:rsidRDefault="004C1CAA" w:rsidP="00D62E14">
            <w:pPr>
              <w:rPr>
                <w:rFonts w:ascii="Montserrat" w:hAnsi="Montserrat" w:cstheme="minorHAnsi"/>
                <w:b/>
                <w:sz w:val="18"/>
                <w:szCs w:val="18"/>
                <w:lang w:val="en-NZ" w:eastAsia="en-GB"/>
              </w:rPr>
            </w:pPr>
          </w:p>
        </w:tc>
        <w:tc>
          <w:tcPr>
            <w:tcW w:w="1161" w:type="pct"/>
          </w:tcPr>
          <w:p w14:paraId="2363EE04" w14:textId="18B3ED5E" w:rsidR="004C1CAA" w:rsidRPr="005A1CE7" w:rsidRDefault="004C1CAA" w:rsidP="00D62E14">
            <w:pPr>
              <w:rPr>
                <w:rFonts w:ascii="Montserrat" w:hAnsi="Montserrat" w:cstheme="minorHAnsi"/>
                <w:bCs/>
                <w:sz w:val="18"/>
                <w:szCs w:val="18"/>
                <w:lang w:val="en-NZ" w:eastAsia="en-GB"/>
              </w:rPr>
            </w:pPr>
          </w:p>
        </w:tc>
        <w:tc>
          <w:tcPr>
            <w:tcW w:w="1809" w:type="pct"/>
          </w:tcPr>
          <w:p w14:paraId="0151F1F2" w14:textId="463CBE78" w:rsidR="004C1CAA" w:rsidRPr="005A1CE7" w:rsidRDefault="004C1CAA" w:rsidP="00D62E14">
            <w:pPr>
              <w:rPr>
                <w:rFonts w:ascii="Montserrat" w:hAnsi="Montserrat" w:cstheme="minorHAnsi"/>
                <w:bCs/>
                <w:sz w:val="18"/>
                <w:szCs w:val="18"/>
                <w:lang w:val="en-NZ" w:eastAsia="en-GB"/>
              </w:rPr>
            </w:pPr>
          </w:p>
        </w:tc>
      </w:tr>
      <w:tr w:rsidR="00F002DE" w:rsidRPr="00C76DBF" w14:paraId="3FF471D1" w14:textId="3FBB8810" w:rsidTr="00885523">
        <w:trPr>
          <w:cantSplit/>
        </w:trPr>
        <w:tc>
          <w:tcPr>
            <w:tcW w:w="5000" w:type="pct"/>
            <w:gridSpan w:val="4"/>
            <w:shd w:val="clear" w:color="auto" w:fill="F2F2F2" w:themeFill="background1" w:themeFillShade="F2"/>
            <w:tcMar>
              <w:top w:w="57" w:type="dxa"/>
              <w:left w:w="57" w:type="dxa"/>
              <w:bottom w:w="57" w:type="dxa"/>
              <w:right w:w="57" w:type="dxa"/>
            </w:tcMar>
            <w:vAlign w:val="center"/>
          </w:tcPr>
          <w:p w14:paraId="185F9BAB" w14:textId="1D59C4F7" w:rsidR="00F002DE" w:rsidRPr="00C76DBF" w:rsidRDefault="00F002DE" w:rsidP="00F002DE">
            <w:pPr>
              <w:rPr>
                <w:rFonts w:ascii="Montserrat" w:hAnsi="Montserrat" w:cstheme="minorHAnsi"/>
                <w:b/>
                <w:bCs/>
                <w:lang w:val="en-NZ" w:eastAsia="en-GB"/>
              </w:rPr>
            </w:pPr>
            <w:r w:rsidRPr="00C76DBF">
              <w:rPr>
                <w:rFonts w:ascii="Montserrat" w:hAnsi="Montserrat" w:cstheme="minorHAnsi"/>
                <w:b/>
                <w:bCs/>
                <w:lang w:val="en-NZ" w:eastAsia="en-GB"/>
              </w:rPr>
              <w:t>1.2 Identifies and applies methods of analysis, evaluation and validation with respect to human interfaces for tasks, activities and environments.</w:t>
            </w:r>
          </w:p>
        </w:tc>
      </w:tr>
      <w:tr w:rsidR="004C1CAA" w:rsidRPr="00C76DBF" w14:paraId="43512B98" w14:textId="26E3A37F" w:rsidTr="00F361BC">
        <w:trPr>
          <w:cantSplit/>
          <w:trHeight w:val="1875"/>
        </w:trPr>
        <w:tc>
          <w:tcPr>
            <w:tcW w:w="1230" w:type="pct"/>
            <w:shd w:val="clear" w:color="auto" w:fill="auto"/>
            <w:tcMar>
              <w:top w:w="57" w:type="dxa"/>
              <w:left w:w="57" w:type="dxa"/>
              <w:bottom w:w="57" w:type="dxa"/>
              <w:right w:w="57" w:type="dxa"/>
            </w:tcMar>
          </w:tcPr>
          <w:p w14:paraId="20AF9D3B" w14:textId="57636C58" w:rsidR="004C1CAA" w:rsidRPr="00023156" w:rsidRDefault="004C1CAA" w:rsidP="00023156">
            <w:pPr>
              <w:spacing w:before="60" w:after="60"/>
              <w:ind w:left="80"/>
              <w:rPr>
                <w:rFonts w:ascii="Montserrat" w:hAnsi="Montserrat" w:cstheme="minorHAnsi"/>
                <w:sz w:val="18"/>
                <w:szCs w:val="18"/>
                <w:lang w:val="en-NZ" w:eastAsia="en-GB"/>
              </w:rPr>
            </w:pPr>
            <w:r w:rsidRPr="005A1CE7">
              <w:rPr>
                <w:rFonts w:ascii="Montserrat" w:hAnsi="Montserrat" w:cstheme="minorHAnsi"/>
                <w:b/>
                <w:sz w:val="18"/>
                <w:szCs w:val="18"/>
                <w:lang w:val="en-NZ" w:eastAsia="en-GB"/>
              </w:rPr>
              <w:t>1.2a</w:t>
            </w:r>
            <w:r w:rsidRPr="005A1CE7">
              <w:rPr>
                <w:rFonts w:ascii="Montserrat" w:hAnsi="Montserrat" w:cstheme="minorHAnsi"/>
                <w:sz w:val="18"/>
                <w:szCs w:val="18"/>
                <w:lang w:val="en-NZ" w:eastAsia="en-GB"/>
              </w:rPr>
              <w:t xml:space="preserve"> Understands the role and application of HFE principles in optimising system performance, safety and wellbeing across all ages, cultures and capabilities.</w:t>
            </w:r>
          </w:p>
        </w:tc>
        <w:tc>
          <w:tcPr>
            <w:tcW w:w="800" w:type="pct"/>
            <w:vAlign w:val="center"/>
          </w:tcPr>
          <w:p w14:paraId="0D3A5E07" w14:textId="389E4D29" w:rsidR="004C1CAA" w:rsidRPr="00C76DBF" w:rsidRDefault="004C1CAA" w:rsidP="00023156">
            <w:pPr>
              <w:rPr>
                <w:rFonts w:ascii="Montserrat" w:hAnsi="Montserrat" w:cstheme="minorHAnsi"/>
                <w:b/>
                <w:lang w:val="en-NZ" w:eastAsia="en-GB"/>
              </w:rPr>
            </w:pPr>
          </w:p>
        </w:tc>
        <w:tc>
          <w:tcPr>
            <w:tcW w:w="1161" w:type="pct"/>
          </w:tcPr>
          <w:p w14:paraId="70A19561" w14:textId="67534112" w:rsidR="004C1CAA" w:rsidRPr="005A1CE7" w:rsidRDefault="004C1CAA" w:rsidP="00F002DE">
            <w:pPr>
              <w:rPr>
                <w:rFonts w:ascii="Montserrat" w:hAnsi="Montserrat" w:cstheme="minorHAnsi"/>
                <w:sz w:val="18"/>
                <w:szCs w:val="18"/>
                <w:lang w:val="en-NZ" w:eastAsia="en-GB"/>
              </w:rPr>
            </w:pPr>
          </w:p>
        </w:tc>
        <w:tc>
          <w:tcPr>
            <w:tcW w:w="1809" w:type="pct"/>
          </w:tcPr>
          <w:p w14:paraId="060417B5" w14:textId="019FB79A" w:rsidR="004C1CAA" w:rsidRPr="005A1CE7" w:rsidRDefault="004C1CAA" w:rsidP="00F002DE">
            <w:pPr>
              <w:ind w:left="30"/>
              <w:rPr>
                <w:rFonts w:ascii="Montserrat" w:hAnsi="Montserrat" w:cstheme="minorHAnsi"/>
                <w:bCs/>
                <w:sz w:val="18"/>
                <w:szCs w:val="18"/>
                <w:lang w:val="en-NZ" w:eastAsia="en-GB"/>
              </w:rPr>
            </w:pPr>
          </w:p>
        </w:tc>
      </w:tr>
      <w:tr w:rsidR="004C1CAA" w:rsidRPr="00C76DBF" w14:paraId="0511BA59" w14:textId="660E22B0" w:rsidTr="00EA61A8">
        <w:trPr>
          <w:cantSplit/>
          <w:trHeight w:val="1875"/>
        </w:trPr>
        <w:tc>
          <w:tcPr>
            <w:tcW w:w="1230" w:type="pct"/>
            <w:shd w:val="clear" w:color="auto" w:fill="auto"/>
            <w:tcMar>
              <w:top w:w="57" w:type="dxa"/>
              <w:left w:w="57" w:type="dxa"/>
              <w:bottom w:w="57" w:type="dxa"/>
              <w:right w:w="57" w:type="dxa"/>
            </w:tcMar>
          </w:tcPr>
          <w:p w14:paraId="1C02369F" w14:textId="3EAC6DBB" w:rsidR="0001025A" w:rsidRPr="00023156" w:rsidRDefault="004C1CAA" w:rsidP="0001025A">
            <w:pPr>
              <w:spacing w:before="60" w:after="60"/>
              <w:ind w:left="80"/>
              <w:rPr>
                <w:rFonts w:ascii="Montserrat" w:hAnsi="Montserrat" w:cstheme="minorHAnsi"/>
                <w:sz w:val="18"/>
                <w:szCs w:val="18"/>
                <w:lang w:val="en-NZ" w:eastAsia="en-GB"/>
              </w:rPr>
            </w:pPr>
            <w:r w:rsidRPr="005A1CE7">
              <w:rPr>
                <w:rFonts w:ascii="Montserrat" w:hAnsi="Montserrat" w:cstheme="minorHAnsi"/>
                <w:b/>
                <w:sz w:val="18"/>
                <w:szCs w:val="18"/>
                <w:lang w:val="en-NZ" w:eastAsia="en-GB"/>
              </w:rPr>
              <w:t>1.2b</w:t>
            </w:r>
            <w:r w:rsidRPr="005A1CE7">
              <w:rPr>
                <w:rFonts w:ascii="Montserrat" w:hAnsi="Montserrat" w:cstheme="minorHAnsi"/>
                <w:sz w:val="18"/>
                <w:szCs w:val="18"/>
                <w:lang w:val="en-NZ" w:eastAsia="en-GB"/>
              </w:rPr>
              <w:t xml:space="preserve"> Demonstrates ability to enhance health, safety, comfort, quality of life, attitudes, motivation, usability, accessibility, effectiveness and/or efficiency.</w:t>
            </w:r>
          </w:p>
        </w:tc>
        <w:tc>
          <w:tcPr>
            <w:tcW w:w="800" w:type="pct"/>
            <w:vAlign w:val="center"/>
          </w:tcPr>
          <w:p w14:paraId="193E5787" w14:textId="722961EA" w:rsidR="004C1CAA" w:rsidRPr="005A1CE7" w:rsidRDefault="004C1CAA" w:rsidP="00F002DE">
            <w:pPr>
              <w:ind w:left="80"/>
              <w:jc w:val="center"/>
              <w:rPr>
                <w:rFonts w:ascii="Montserrat" w:hAnsi="Montserrat" w:cstheme="minorHAnsi"/>
                <w:b/>
                <w:sz w:val="18"/>
                <w:szCs w:val="18"/>
                <w:lang w:val="en-NZ" w:eastAsia="en-GB"/>
              </w:rPr>
            </w:pPr>
          </w:p>
        </w:tc>
        <w:tc>
          <w:tcPr>
            <w:tcW w:w="1161" w:type="pct"/>
          </w:tcPr>
          <w:p w14:paraId="6AC4774D" w14:textId="49B93936" w:rsidR="004C1CAA" w:rsidRPr="005A1CE7" w:rsidRDefault="004C1CAA" w:rsidP="00F002DE">
            <w:pPr>
              <w:rPr>
                <w:rFonts w:ascii="Montserrat" w:hAnsi="Montserrat" w:cstheme="minorHAnsi"/>
                <w:sz w:val="18"/>
                <w:szCs w:val="18"/>
                <w:lang w:val="en-NZ" w:eastAsia="en-GB"/>
              </w:rPr>
            </w:pPr>
          </w:p>
        </w:tc>
        <w:tc>
          <w:tcPr>
            <w:tcW w:w="1809" w:type="pct"/>
          </w:tcPr>
          <w:p w14:paraId="4755B306" w14:textId="1D0AFDD9" w:rsidR="004C1CAA" w:rsidRPr="005A1CE7" w:rsidRDefault="004C1CAA" w:rsidP="00F002DE">
            <w:pPr>
              <w:ind w:left="30"/>
              <w:rPr>
                <w:rFonts w:ascii="Montserrat" w:hAnsi="Montserrat" w:cstheme="minorHAnsi"/>
                <w:bCs/>
                <w:sz w:val="18"/>
                <w:szCs w:val="18"/>
                <w:lang w:val="en-NZ" w:eastAsia="en-GB"/>
              </w:rPr>
            </w:pPr>
          </w:p>
        </w:tc>
      </w:tr>
      <w:tr w:rsidR="0001025A" w:rsidRPr="00C76DBF" w14:paraId="54ACF353" w14:textId="3DC1B509" w:rsidTr="00136B43">
        <w:trPr>
          <w:cantSplit/>
          <w:trHeight w:val="1256"/>
        </w:trPr>
        <w:tc>
          <w:tcPr>
            <w:tcW w:w="1230" w:type="pct"/>
            <w:shd w:val="clear" w:color="auto" w:fill="auto"/>
            <w:tcMar>
              <w:top w:w="57" w:type="dxa"/>
              <w:left w:w="57" w:type="dxa"/>
              <w:bottom w:w="57" w:type="dxa"/>
              <w:right w:w="57" w:type="dxa"/>
            </w:tcMar>
          </w:tcPr>
          <w:p w14:paraId="1426A374" w14:textId="1FC9F335" w:rsidR="0001025A" w:rsidRPr="00136B43" w:rsidRDefault="0001025A" w:rsidP="00136B43">
            <w:pPr>
              <w:spacing w:before="60"/>
              <w:ind w:left="80"/>
              <w:rPr>
                <w:rFonts w:ascii="Montserrat" w:hAnsi="Montserrat" w:cstheme="minorHAnsi"/>
                <w:sz w:val="18"/>
                <w:szCs w:val="18"/>
                <w:lang w:val="en-NZ" w:eastAsia="en-GB"/>
              </w:rPr>
            </w:pPr>
            <w:r w:rsidRPr="001720BD">
              <w:rPr>
                <w:rFonts w:ascii="Montserrat" w:hAnsi="Montserrat" w:cstheme="minorHAnsi"/>
                <w:b/>
                <w:sz w:val="18"/>
                <w:szCs w:val="18"/>
                <w:lang w:val="en-NZ" w:eastAsia="en-GB"/>
              </w:rPr>
              <w:t>1.2c</w:t>
            </w:r>
            <w:r w:rsidRPr="001720BD">
              <w:rPr>
                <w:rFonts w:ascii="Montserrat" w:hAnsi="Montserrat" w:cstheme="minorHAnsi"/>
                <w:sz w:val="18"/>
                <w:szCs w:val="18"/>
                <w:lang w:val="en-NZ" w:eastAsia="en-GB"/>
              </w:rPr>
              <w:t xml:space="preserve"> Demonstrates ability to identify potential and existing high risk tasks, </w:t>
            </w:r>
            <w:r>
              <w:rPr>
                <w:rFonts w:ascii="Montserrat" w:hAnsi="Montserrat" w:cstheme="minorHAnsi"/>
                <w:sz w:val="18"/>
                <w:szCs w:val="18"/>
                <w:lang w:val="en-NZ" w:eastAsia="en-GB"/>
              </w:rPr>
              <w:t>a</w:t>
            </w:r>
            <w:r w:rsidRPr="001720BD">
              <w:rPr>
                <w:rFonts w:ascii="Montserrat" w:hAnsi="Montserrat" w:cstheme="minorHAnsi"/>
                <w:sz w:val="18"/>
                <w:szCs w:val="18"/>
                <w:lang w:val="en-NZ" w:eastAsia="en-GB"/>
              </w:rPr>
              <w:t>ctivities and environments.</w:t>
            </w:r>
          </w:p>
        </w:tc>
        <w:tc>
          <w:tcPr>
            <w:tcW w:w="800" w:type="pct"/>
            <w:vAlign w:val="center"/>
          </w:tcPr>
          <w:p w14:paraId="1F2A705B" w14:textId="7EC1F6E3" w:rsidR="0001025A" w:rsidRPr="001720BD" w:rsidRDefault="0001025A" w:rsidP="00136B43">
            <w:pPr>
              <w:rPr>
                <w:rFonts w:ascii="Montserrat" w:hAnsi="Montserrat" w:cstheme="minorHAnsi"/>
                <w:b/>
                <w:sz w:val="18"/>
                <w:szCs w:val="18"/>
                <w:lang w:val="en-NZ" w:eastAsia="en-GB"/>
              </w:rPr>
            </w:pPr>
          </w:p>
        </w:tc>
        <w:tc>
          <w:tcPr>
            <w:tcW w:w="1161" w:type="pct"/>
          </w:tcPr>
          <w:p w14:paraId="3F572674" w14:textId="54D3F01B" w:rsidR="0001025A" w:rsidRPr="001720BD" w:rsidRDefault="0001025A" w:rsidP="00F002DE">
            <w:pPr>
              <w:rPr>
                <w:rFonts w:ascii="Montserrat" w:hAnsi="Montserrat" w:cstheme="minorHAnsi"/>
                <w:sz w:val="18"/>
                <w:szCs w:val="18"/>
                <w:lang w:val="en-NZ" w:eastAsia="en-GB"/>
              </w:rPr>
            </w:pPr>
          </w:p>
        </w:tc>
        <w:tc>
          <w:tcPr>
            <w:tcW w:w="1809" w:type="pct"/>
          </w:tcPr>
          <w:p w14:paraId="4B4AFB87" w14:textId="7C552E4B" w:rsidR="0001025A" w:rsidRPr="00A905C2" w:rsidRDefault="0001025A" w:rsidP="00F002DE">
            <w:pPr>
              <w:rPr>
                <w:rFonts w:ascii="Montserrat" w:hAnsi="Montserrat" w:cstheme="minorHAnsi"/>
                <w:bCs/>
                <w:sz w:val="18"/>
                <w:szCs w:val="18"/>
                <w:lang w:val="en-NZ" w:eastAsia="en-GB"/>
              </w:rPr>
            </w:pPr>
          </w:p>
        </w:tc>
      </w:tr>
      <w:tr w:rsidR="00513F45" w:rsidRPr="00C76DBF" w14:paraId="2DF6E01A" w14:textId="16A03B0B" w:rsidTr="00D0693D">
        <w:trPr>
          <w:cantSplit/>
        </w:trPr>
        <w:tc>
          <w:tcPr>
            <w:tcW w:w="5000" w:type="pct"/>
            <w:gridSpan w:val="4"/>
            <w:shd w:val="clear" w:color="auto" w:fill="A3E3FF"/>
            <w:tcMar>
              <w:top w:w="57" w:type="dxa"/>
              <w:left w:w="57" w:type="dxa"/>
              <w:bottom w:w="57" w:type="dxa"/>
              <w:right w:w="57" w:type="dxa"/>
            </w:tcMar>
            <w:vAlign w:val="center"/>
          </w:tcPr>
          <w:p w14:paraId="1C05D609" w14:textId="6C7438C5" w:rsidR="00513F45" w:rsidRPr="00C76DBF" w:rsidRDefault="009D7BA9" w:rsidP="00EE5913">
            <w:pPr>
              <w:spacing w:before="60" w:after="60"/>
              <w:rPr>
                <w:rFonts w:ascii="Montserrat" w:hAnsi="Montserrat" w:cstheme="minorHAnsi"/>
                <w:b/>
                <w:bCs/>
                <w:sz w:val="24"/>
                <w:szCs w:val="24"/>
                <w:lang w:val="en-NZ" w:eastAsia="en-GB"/>
              </w:rPr>
            </w:pPr>
            <w:r w:rsidRPr="00C76DBF">
              <w:rPr>
                <w:rFonts w:ascii="Montserrat" w:hAnsi="Montserrat" w:cstheme="minorHAnsi"/>
                <w:b/>
                <w:bCs/>
                <w:sz w:val="24"/>
                <w:szCs w:val="24"/>
                <w:lang w:val="en-NZ" w:eastAsia="en-GB"/>
              </w:rPr>
              <w:lastRenderedPageBreak/>
              <w:t>Compete</w:t>
            </w:r>
            <w:r w:rsidR="00C76DBF">
              <w:rPr>
                <w:rFonts w:ascii="Montserrat" w:hAnsi="Montserrat" w:cstheme="minorHAnsi"/>
                <w:b/>
                <w:bCs/>
                <w:sz w:val="24"/>
                <w:szCs w:val="24"/>
                <w:lang w:val="en-NZ" w:eastAsia="en-GB"/>
              </w:rPr>
              <w:t>n</w:t>
            </w:r>
            <w:r w:rsidRPr="00C76DBF">
              <w:rPr>
                <w:rFonts w:ascii="Montserrat" w:hAnsi="Montserrat" w:cstheme="minorHAnsi"/>
                <w:b/>
                <w:bCs/>
                <w:sz w:val="24"/>
                <w:szCs w:val="24"/>
                <w:lang w:val="en-NZ" w:eastAsia="en-GB"/>
              </w:rPr>
              <w:t xml:space="preserve">cy </w:t>
            </w:r>
            <w:r w:rsidR="00513F45" w:rsidRPr="00C76DBF">
              <w:rPr>
                <w:rFonts w:ascii="Montserrat" w:hAnsi="Montserrat" w:cstheme="minorHAnsi"/>
                <w:b/>
                <w:bCs/>
                <w:sz w:val="24"/>
                <w:szCs w:val="24"/>
                <w:lang w:val="en-NZ" w:eastAsia="en-GB"/>
              </w:rPr>
              <w:t>2</w:t>
            </w:r>
            <w:r w:rsidRPr="00C76DBF">
              <w:rPr>
                <w:rFonts w:ascii="Montserrat" w:hAnsi="Montserrat" w:cstheme="minorHAnsi"/>
                <w:b/>
                <w:bCs/>
                <w:sz w:val="24"/>
                <w:szCs w:val="24"/>
                <w:lang w:val="en-NZ" w:eastAsia="en-GB"/>
              </w:rPr>
              <w:t>.</w:t>
            </w:r>
            <w:r w:rsidR="00513F45" w:rsidRPr="00C76DBF">
              <w:rPr>
                <w:rFonts w:ascii="Montserrat" w:hAnsi="Montserrat" w:cstheme="minorHAnsi"/>
                <w:b/>
                <w:bCs/>
                <w:sz w:val="24"/>
                <w:szCs w:val="24"/>
                <w:lang w:val="en-NZ" w:eastAsia="en-GB"/>
              </w:rPr>
              <w:t xml:space="preserve"> Human Factors &amp; Ergonomics (HFE) theory and practice</w:t>
            </w:r>
          </w:p>
        </w:tc>
      </w:tr>
      <w:tr w:rsidR="00513F45" w:rsidRPr="00C76DBF" w14:paraId="61EEBC8B" w14:textId="26F0E439" w:rsidTr="00885523">
        <w:trPr>
          <w:cantSplit/>
        </w:trPr>
        <w:tc>
          <w:tcPr>
            <w:tcW w:w="5000" w:type="pct"/>
            <w:gridSpan w:val="4"/>
            <w:shd w:val="clear" w:color="auto" w:fill="F2F2F2" w:themeFill="background1" w:themeFillShade="F2"/>
            <w:tcMar>
              <w:top w:w="57" w:type="dxa"/>
              <w:left w:w="57" w:type="dxa"/>
              <w:bottom w:w="57" w:type="dxa"/>
              <w:right w:w="57" w:type="dxa"/>
            </w:tcMar>
            <w:vAlign w:val="center"/>
          </w:tcPr>
          <w:p w14:paraId="02702718" w14:textId="2B4A1E30" w:rsidR="00513F45" w:rsidRPr="00C76DBF" w:rsidRDefault="00513F45" w:rsidP="00240284">
            <w:pPr>
              <w:rPr>
                <w:rFonts w:ascii="Montserrat" w:hAnsi="Montserrat" w:cstheme="minorHAnsi"/>
                <w:b/>
                <w:lang w:val="en-NZ" w:eastAsia="en-GB"/>
              </w:rPr>
            </w:pPr>
            <w:r w:rsidRPr="00C76DBF">
              <w:rPr>
                <w:rFonts w:ascii="Montserrat" w:hAnsi="Montserrat" w:cstheme="minorHAnsi"/>
                <w:lang w:val="en-NZ" w:eastAsia="en-GB"/>
              </w:rPr>
              <w:t>2.1 Demonstrates knowledge of theoretical and practice bases for analysis of human interactions.</w:t>
            </w:r>
          </w:p>
        </w:tc>
      </w:tr>
      <w:tr w:rsidR="0001025A" w:rsidRPr="00C76DBF" w14:paraId="33B14C09" w14:textId="239862AB" w:rsidTr="006D2047">
        <w:trPr>
          <w:cantSplit/>
          <w:trHeight w:val="2414"/>
        </w:trPr>
        <w:tc>
          <w:tcPr>
            <w:tcW w:w="1230" w:type="pct"/>
            <w:shd w:val="clear" w:color="auto" w:fill="auto"/>
            <w:tcMar>
              <w:top w:w="57" w:type="dxa"/>
              <w:left w:w="57" w:type="dxa"/>
              <w:bottom w:w="57" w:type="dxa"/>
              <w:right w:w="57" w:type="dxa"/>
            </w:tcMar>
          </w:tcPr>
          <w:p w14:paraId="1EC3F923" w14:textId="7BEED5C8" w:rsidR="0001025A" w:rsidRPr="008F1E5C" w:rsidRDefault="0001025A" w:rsidP="008F1E5C">
            <w:pPr>
              <w:ind w:left="80"/>
              <w:rPr>
                <w:rFonts w:ascii="Montserrat" w:hAnsi="Montserrat" w:cstheme="minorHAnsi"/>
                <w:sz w:val="18"/>
                <w:szCs w:val="18"/>
                <w:lang w:val="en-NZ"/>
              </w:rPr>
            </w:pPr>
            <w:r w:rsidRPr="00BF77C9">
              <w:rPr>
                <w:rFonts w:ascii="Montserrat" w:hAnsi="Montserrat" w:cstheme="minorHAnsi"/>
                <w:b/>
                <w:sz w:val="18"/>
                <w:szCs w:val="18"/>
                <w:lang w:val="en-NZ"/>
              </w:rPr>
              <w:t>2.1a</w:t>
            </w:r>
            <w:r w:rsidRPr="00BF77C9">
              <w:rPr>
                <w:rFonts w:ascii="Montserrat" w:hAnsi="Montserrat" w:cstheme="minorHAnsi"/>
                <w:sz w:val="18"/>
                <w:szCs w:val="18"/>
                <w:lang w:val="en-NZ"/>
              </w:rPr>
              <w:t xml:space="preserve"> Demonstrates use of HFE theories, methods and tools for analysis of systems (including process), tasks, workload (physical and mental) including mental models, communication and/or anthropometry.</w:t>
            </w:r>
          </w:p>
        </w:tc>
        <w:tc>
          <w:tcPr>
            <w:tcW w:w="800" w:type="pct"/>
            <w:vAlign w:val="center"/>
          </w:tcPr>
          <w:p w14:paraId="5B476C05" w14:textId="06D61AFD" w:rsidR="0001025A" w:rsidRPr="00BF77C9" w:rsidRDefault="0001025A" w:rsidP="00F002DE">
            <w:pPr>
              <w:ind w:left="80"/>
              <w:jc w:val="center"/>
              <w:rPr>
                <w:rFonts w:ascii="Montserrat" w:hAnsi="Montserrat" w:cstheme="minorHAnsi"/>
                <w:b/>
                <w:sz w:val="18"/>
                <w:szCs w:val="18"/>
                <w:lang w:val="en-NZ"/>
              </w:rPr>
            </w:pPr>
          </w:p>
        </w:tc>
        <w:tc>
          <w:tcPr>
            <w:tcW w:w="1161" w:type="pct"/>
          </w:tcPr>
          <w:p w14:paraId="43397235" w14:textId="48D62BC7" w:rsidR="0001025A" w:rsidRPr="00BF77C9" w:rsidRDefault="0001025A" w:rsidP="00F002DE">
            <w:pPr>
              <w:jc w:val="both"/>
              <w:rPr>
                <w:rFonts w:ascii="Montserrat" w:hAnsi="Montserrat" w:cstheme="minorHAnsi"/>
                <w:sz w:val="18"/>
                <w:szCs w:val="18"/>
                <w:lang w:val="en-NZ" w:eastAsia="en-GB"/>
              </w:rPr>
            </w:pPr>
          </w:p>
        </w:tc>
        <w:tc>
          <w:tcPr>
            <w:tcW w:w="1809" w:type="pct"/>
          </w:tcPr>
          <w:p w14:paraId="280DEE46" w14:textId="00CCB8B2" w:rsidR="0001025A" w:rsidRPr="00BF77C9" w:rsidRDefault="0001025A" w:rsidP="00F002DE">
            <w:pPr>
              <w:tabs>
                <w:tab w:val="left" w:pos="3436"/>
              </w:tabs>
              <w:rPr>
                <w:rFonts w:ascii="Montserrat" w:hAnsi="Montserrat" w:cstheme="minorHAnsi"/>
                <w:b/>
                <w:sz w:val="18"/>
                <w:szCs w:val="18"/>
                <w:lang w:val="en-NZ" w:eastAsia="en-GB"/>
              </w:rPr>
            </w:pPr>
          </w:p>
        </w:tc>
      </w:tr>
      <w:tr w:rsidR="00F002DE" w:rsidRPr="00C76DBF" w14:paraId="3AB1B01F" w14:textId="397ACE18" w:rsidTr="00885523">
        <w:trPr>
          <w:cantSplit/>
        </w:trPr>
        <w:tc>
          <w:tcPr>
            <w:tcW w:w="5000" w:type="pct"/>
            <w:gridSpan w:val="4"/>
            <w:shd w:val="clear" w:color="auto" w:fill="F2F2F2" w:themeFill="background1" w:themeFillShade="F2"/>
            <w:tcMar>
              <w:top w:w="57" w:type="dxa"/>
              <w:left w:w="57" w:type="dxa"/>
              <w:bottom w:w="57" w:type="dxa"/>
              <w:right w:w="57" w:type="dxa"/>
            </w:tcMar>
            <w:vAlign w:val="center"/>
          </w:tcPr>
          <w:p w14:paraId="37414051" w14:textId="0CFF485E" w:rsidR="00F002DE" w:rsidRPr="00C76DBF" w:rsidRDefault="00F002DE" w:rsidP="00F002DE">
            <w:pPr>
              <w:rPr>
                <w:rFonts w:ascii="Montserrat" w:hAnsi="Montserrat" w:cstheme="minorHAnsi"/>
                <w:b/>
                <w:lang w:val="en-NZ" w:eastAsia="en-GB"/>
              </w:rPr>
            </w:pPr>
            <w:r w:rsidRPr="00C76DBF">
              <w:rPr>
                <w:rFonts w:ascii="Montserrat" w:hAnsi="Montserrat" w:cstheme="minorHAnsi"/>
                <w:lang w:val="en-NZ" w:eastAsia="en-GB"/>
              </w:rPr>
              <w:t>2.2 Understands and applies the theoretical and practice bases for (re)design of human interfaces (physical and mental).</w:t>
            </w:r>
          </w:p>
        </w:tc>
      </w:tr>
      <w:tr w:rsidR="0001025A" w:rsidRPr="00C76DBF" w14:paraId="7AE7D90F" w14:textId="5D4D35D8" w:rsidTr="00136B43">
        <w:trPr>
          <w:cantSplit/>
          <w:trHeight w:val="2168"/>
        </w:trPr>
        <w:tc>
          <w:tcPr>
            <w:tcW w:w="1230" w:type="pct"/>
            <w:shd w:val="clear" w:color="auto" w:fill="auto"/>
            <w:tcMar>
              <w:top w:w="57" w:type="dxa"/>
              <w:left w:w="57" w:type="dxa"/>
              <w:bottom w:w="57" w:type="dxa"/>
              <w:right w:w="57" w:type="dxa"/>
            </w:tcMar>
          </w:tcPr>
          <w:p w14:paraId="4DBE582C" w14:textId="13938A27" w:rsidR="0001025A" w:rsidRPr="008F1E5C" w:rsidRDefault="0001025A" w:rsidP="00136B43">
            <w:pPr>
              <w:ind w:left="80"/>
              <w:rPr>
                <w:rFonts w:ascii="Montserrat" w:hAnsi="Montserrat" w:cstheme="minorHAnsi"/>
                <w:sz w:val="18"/>
                <w:szCs w:val="18"/>
                <w:lang w:val="en-NZ"/>
              </w:rPr>
            </w:pPr>
            <w:r w:rsidRPr="008F1E5C">
              <w:rPr>
                <w:rFonts w:ascii="Montserrat" w:hAnsi="Montserrat" w:cstheme="minorHAnsi"/>
                <w:b/>
                <w:sz w:val="18"/>
                <w:szCs w:val="18"/>
                <w:lang w:val="en-NZ"/>
              </w:rPr>
              <w:t>2.2a</w:t>
            </w:r>
            <w:r w:rsidRPr="008F1E5C">
              <w:rPr>
                <w:rFonts w:ascii="Montserrat" w:hAnsi="Montserrat" w:cstheme="minorHAnsi"/>
                <w:sz w:val="18"/>
                <w:szCs w:val="18"/>
                <w:lang w:val="en-NZ"/>
              </w:rPr>
              <w:t xml:space="preserve"> Understands the influence of individual differences and factors as a person’s body size, skill, cognitive abilities, age, sensory capacity, culture, general health and/or experience and applies this to human performance. </w:t>
            </w:r>
          </w:p>
        </w:tc>
        <w:tc>
          <w:tcPr>
            <w:tcW w:w="800" w:type="pct"/>
            <w:vAlign w:val="center"/>
          </w:tcPr>
          <w:p w14:paraId="71A39AFA" w14:textId="2C59B8E5" w:rsidR="0001025A" w:rsidRPr="008F1E5C" w:rsidRDefault="0001025A" w:rsidP="00F002DE">
            <w:pPr>
              <w:ind w:left="80"/>
              <w:jc w:val="center"/>
              <w:rPr>
                <w:rFonts w:ascii="Montserrat" w:hAnsi="Montserrat" w:cstheme="minorHAnsi"/>
                <w:b/>
                <w:sz w:val="18"/>
                <w:szCs w:val="18"/>
                <w:lang w:val="en-NZ"/>
              </w:rPr>
            </w:pPr>
          </w:p>
        </w:tc>
        <w:tc>
          <w:tcPr>
            <w:tcW w:w="1161" w:type="pct"/>
          </w:tcPr>
          <w:p w14:paraId="5CAAED87" w14:textId="171FD6A0" w:rsidR="0001025A" w:rsidRPr="008F1E5C" w:rsidRDefault="0001025A" w:rsidP="00F002DE">
            <w:pPr>
              <w:rPr>
                <w:rFonts w:ascii="Montserrat" w:hAnsi="Montserrat" w:cstheme="minorHAnsi"/>
                <w:sz w:val="18"/>
                <w:szCs w:val="18"/>
                <w:lang w:val="en-NZ"/>
              </w:rPr>
            </w:pPr>
          </w:p>
        </w:tc>
        <w:tc>
          <w:tcPr>
            <w:tcW w:w="1809" w:type="pct"/>
          </w:tcPr>
          <w:p w14:paraId="7617982D" w14:textId="5109B30A" w:rsidR="0001025A" w:rsidRPr="008F1E5C" w:rsidRDefault="0001025A" w:rsidP="00F002DE">
            <w:pPr>
              <w:rPr>
                <w:rFonts w:ascii="Montserrat" w:hAnsi="Montserrat" w:cstheme="minorHAnsi"/>
                <w:b/>
                <w:sz w:val="18"/>
                <w:szCs w:val="18"/>
                <w:lang w:val="en-NZ"/>
              </w:rPr>
            </w:pPr>
          </w:p>
        </w:tc>
      </w:tr>
      <w:tr w:rsidR="0001025A" w:rsidRPr="00C76DBF" w14:paraId="6B6207F5" w14:textId="0235E818" w:rsidTr="0021246D">
        <w:trPr>
          <w:cantSplit/>
          <w:trHeight w:val="1988"/>
        </w:trPr>
        <w:tc>
          <w:tcPr>
            <w:tcW w:w="1230" w:type="pct"/>
            <w:shd w:val="clear" w:color="auto" w:fill="auto"/>
            <w:tcMar>
              <w:top w:w="57" w:type="dxa"/>
              <w:left w:w="57" w:type="dxa"/>
              <w:bottom w:w="57" w:type="dxa"/>
              <w:right w:w="57" w:type="dxa"/>
            </w:tcMar>
          </w:tcPr>
          <w:p w14:paraId="2B7F0A03" w14:textId="55FD6388" w:rsidR="0001025A" w:rsidRPr="008F1E5C" w:rsidRDefault="0001025A" w:rsidP="00F22D40">
            <w:pPr>
              <w:ind w:left="80"/>
              <w:rPr>
                <w:rFonts w:ascii="Montserrat" w:hAnsi="Montserrat" w:cstheme="minorHAnsi"/>
                <w:sz w:val="18"/>
                <w:szCs w:val="18"/>
                <w:lang w:val="en-NZ"/>
              </w:rPr>
            </w:pPr>
            <w:r w:rsidRPr="008F1E5C">
              <w:rPr>
                <w:rFonts w:ascii="Montserrat" w:hAnsi="Montserrat" w:cstheme="minorHAnsi"/>
                <w:b/>
                <w:sz w:val="18"/>
                <w:szCs w:val="18"/>
                <w:lang w:val="en-NZ"/>
              </w:rPr>
              <w:t>2.2b</w:t>
            </w:r>
            <w:r w:rsidRPr="008F1E5C">
              <w:rPr>
                <w:rFonts w:ascii="Montserrat" w:hAnsi="Montserrat" w:cstheme="minorHAnsi"/>
                <w:sz w:val="18"/>
                <w:szCs w:val="18"/>
                <w:lang w:val="en-NZ"/>
              </w:rPr>
              <w:t xml:space="preserve"> Demonstrates integration of HFE principles and concepts into systems, interface and product design including requirements development and validation.</w:t>
            </w:r>
          </w:p>
        </w:tc>
        <w:tc>
          <w:tcPr>
            <w:tcW w:w="800" w:type="pct"/>
            <w:vAlign w:val="center"/>
          </w:tcPr>
          <w:p w14:paraId="6069D16A" w14:textId="0916E404" w:rsidR="0001025A" w:rsidRPr="008F1E5C" w:rsidRDefault="0001025A" w:rsidP="00136B43">
            <w:pPr>
              <w:rPr>
                <w:rFonts w:ascii="Montserrat" w:hAnsi="Montserrat" w:cstheme="minorHAnsi"/>
                <w:b/>
                <w:sz w:val="18"/>
                <w:szCs w:val="18"/>
                <w:lang w:val="en-NZ"/>
              </w:rPr>
            </w:pPr>
          </w:p>
        </w:tc>
        <w:tc>
          <w:tcPr>
            <w:tcW w:w="1161" w:type="pct"/>
          </w:tcPr>
          <w:p w14:paraId="2868C578" w14:textId="3EED846A" w:rsidR="0001025A" w:rsidRPr="008F1E5C" w:rsidRDefault="0001025A" w:rsidP="00F002DE">
            <w:pPr>
              <w:rPr>
                <w:rFonts w:ascii="Montserrat" w:hAnsi="Montserrat" w:cstheme="minorHAnsi"/>
                <w:sz w:val="18"/>
                <w:szCs w:val="18"/>
                <w:lang w:val="en-NZ"/>
              </w:rPr>
            </w:pPr>
          </w:p>
        </w:tc>
        <w:tc>
          <w:tcPr>
            <w:tcW w:w="1809" w:type="pct"/>
          </w:tcPr>
          <w:p w14:paraId="69158A01" w14:textId="3B797E42" w:rsidR="0001025A" w:rsidRPr="008F1E5C" w:rsidRDefault="0001025A" w:rsidP="00F002DE">
            <w:pPr>
              <w:rPr>
                <w:rFonts w:ascii="Montserrat" w:hAnsi="Montserrat" w:cstheme="minorHAnsi"/>
                <w:b/>
                <w:sz w:val="18"/>
                <w:szCs w:val="18"/>
                <w:lang w:val="en-NZ" w:eastAsia="en-GB"/>
              </w:rPr>
            </w:pPr>
          </w:p>
        </w:tc>
      </w:tr>
      <w:tr w:rsidR="0001025A" w:rsidRPr="00C76DBF" w14:paraId="6A2C10F5" w14:textId="7A5C256C" w:rsidTr="00136B43">
        <w:trPr>
          <w:cantSplit/>
          <w:trHeight w:val="1256"/>
        </w:trPr>
        <w:tc>
          <w:tcPr>
            <w:tcW w:w="1230" w:type="pct"/>
            <w:shd w:val="clear" w:color="auto" w:fill="auto"/>
            <w:tcMar>
              <w:top w:w="57" w:type="dxa"/>
              <w:left w:w="57" w:type="dxa"/>
              <w:bottom w:w="57" w:type="dxa"/>
              <w:right w:w="57" w:type="dxa"/>
            </w:tcMar>
          </w:tcPr>
          <w:p w14:paraId="42485F83" w14:textId="77777777" w:rsidR="0001025A" w:rsidRDefault="0001025A" w:rsidP="00136B43">
            <w:pPr>
              <w:ind w:left="80"/>
              <w:rPr>
                <w:rFonts w:ascii="Montserrat" w:hAnsi="Montserrat" w:cstheme="minorHAnsi"/>
                <w:sz w:val="18"/>
                <w:szCs w:val="18"/>
                <w:lang w:val="en-NZ"/>
              </w:rPr>
            </w:pPr>
            <w:r w:rsidRPr="00384D53">
              <w:rPr>
                <w:rFonts w:ascii="Montserrat" w:hAnsi="Montserrat" w:cstheme="minorHAnsi"/>
                <w:b/>
                <w:sz w:val="18"/>
                <w:szCs w:val="18"/>
                <w:lang w:val="en-NZ"/>
              </w:rPr>
              <w:t>2.2c</w:t>
            </w:r>
            <w:r w:rsidRPr="00384D53">
              <w:rPr>
                <w:rFonts w:ascii="Montserrat" w:hAnsi="Montserrat" w:cstheme="minorHAnsi"/>
                <w:sz w:val="18"/>
                <w:szCs w:val="18"/>
                <w:lang w:val="en-NZ"/>
              </w:rPr>
              <w:t xml:space="preserve"> Evaluates user needs for safety, efficiency, reliability and ease of use.</w:t>
            </w:r>
          </w:p>
          <w:p w14:paraId="22EACA95" w14:textId="77777777" w:rsidR="003511FA" w:rsidRDefault="003511FA" w:rsidP="00136B43">
            <w:pPr>
              <w:ind w:left="80"/>
              <w:rPr>
                <w:rFonts w:ascii="Montserrat" w:hAnsi="Montserrat" w:cstheme="minorHAnsi"/>
                <w:sz w:val="18"/>
                <w:szCs w:val="18"/>
                <w:lang w:val="en-NZ"/>
              </w:rPr>
            </w:pPr>
          </w:p>
          <w:p w14:paraId="241411F2" w14:textId="77777777" w:rsidR="003511FA" w:rsidRDefault="003511FA" w:rsidP="00136B43">
            <w:pPr>
              <w:ind w:left="80"/>
              <w:rPr>
                <w:rFonts w:ascii="Montserrat" w:hAnsi="Montserrat" w:cstheme="minorHAnsi"/>
                <w:sz w:val="18"/>
                <w:szCs w:val="18"/>
                <w:lang w:val="en-NZ"/>
              </w:rPr>
            </w:pPr>
          </w:p>
          <w:p w14:paraId="150E944B" w14:textId="77777777" w:rsidR="003511FA" w:rsidRDefault="003511FA" w:rsidP="00136B43">
            <w:pPr>
              <w:ind w:left="80"/>
              <w:rPr>
                <w:rFonts w:ascii="Montserrat" w:hAnsi="Montserrat" w:cstheme="minorHAnsi"/>
                <w:sz w:val="18"/>
                <w:szCs w:val="18"/>
                <w:lang w:val="en-NZ"/>
              </w:rPr>
            </w:pPr>
          </w:p>
          <w:p w14:paraId="2AD835D8" w14:textId="3C6B8D88" w:rsidR="003511FA" w:rsidRPr="00384D53" w:rsidRDefault="003511FA" w:rsidP="003511FA">
            <w:pPr>
              <w:rPr>
                <w:rFonts w:ascii="Montserrat" w:hAnsi="Montserrat" w:cstheme="minorHAnsi"/>
                <w:sz w:val="18"/>
                <w:szCs w:val="18"/>
                <w:lang w:val="en-NZ"/>
              </w:rPr>
            </w:pPr>
          </w:p>
        </w:tc>
        <w:tc>
          <w:tcPr>
            <w:tcW w:w="800" w:type="pct"/>
            <w:vAlign w:val="center"/>
          </w:tcPr>
          <w:p w14:paraId="7A392879" w14:textId="4E36111E" w:rsidR="0001025A" w:rsidRPr="00384D53" w:rsidRDefault="0001025A" w:rsidP="00136B43">
            <w:pPr>
              <w:rPr>
                <w:rFonts w:ascii="Montserrat" w:hAnsi="Montserrat" w:cstheme="minorHAnsi"/>
                <w:b/>
                <w:sz w:val="18"/>
                <w:szCs w:val="18"/>
                <w:lang w:val="en-NZ"/>
              </w:rPr>
            </w:pPr>
          </w:p>
        </w:tc>
        <w:tc>
          <w:tcPr>
            <w:tcW w:w="1161" w:type="pct"/>
          </w:tcPr>
          <w:p w14:paraId="15B1385F" w14:textId="78C4A818" w:rsidR="0001025A" w:rsidRPr="00384D53" w:rsidRDefault="0001025A" w:rsidP="00F002DE">
            <w:pPr>
              <w:rPr>
                <w:rFonts w:ascii="Montserrat" w:hAnsi="Montserrat" w:cstheme="minorHAnsi"/>
                <w:sz w:val="18"/>
                <w:szCs w:val="18"/>
                <w:lang w:val="en-NZ"/>
              </w:rPr>
            </w:pPr>
          </w:p>
        </w:tc>
        <w:tc>
          <w:tcPr>
            <w:tcW w:w="1809" w:type="pct"/>
          </w:tcPr>
          <w:p w14:paraId="3C14A801" w14:textId="38FDB990" w:rsidR="0001025A" w:rsidRPr="00384D53" w:rsidRDefault="0001025A" w:rsidP="00F002DE">
            <w:pPr>
              <w:rPr>
                <w:rFonts w:ascii="Montserrat" w:hAnsi="Montserrat" w:cstheme="minorHAnsi"/>
                <w:b/>
                <w:sz w:val="18"/>
                <w:szCs w:val="18"/>
                <w:lang w:val="en-NZ" w:eastAsia="en-GB"/>
              </w:rPr>
            </w:pPr>
          </w:p>
        </w:tc>
      </w:tr>
      <w:tr w:rsidR="0001025A" w:rsidRPr="00C76DBF" w14:paraId="49F752F4" w14:textId="7F7E0D4B" w:rsidTr="00E63699">
        <w:trPr>
          <w:cantSplit/>
          <w:trHeight w:val="3011"/>
        </w:trPr>
        <w:tc>
          <w:tcPr>
            <w:tcW w:w="1230" w:type="pct"/>
            <w:shd w:val="clear" w:color="auto" w:fill="auto"/>
            <w:tcMar>
              <w:top w:w="57" w:type="dxa"/>
              <w:left w:w="57" w:type="dxa"/>
              <w:bottom w:w="57" w:type="dxa"/>
              <w:right w:w="57" w:type="dxa"/>
            </w:tcMar>
          </w:tcPr>
          <w:p w14:paraId="37937F90" w14:textId="3B531285" w:rsidR="0001025A" w:rsidRPr="00F22D40" w:rsidRDefault="0001025A" w:rsidP="00F22D40">
            <w:pPr>
              <w:ind w:left="80"/>
              <w:rPr>
                <w:rFonts w:ascii="Montserrat" w:hAnsi="Montserrat" w:cstheme="minorHAnsi"/>
                <w:sz w:val="18"/>
                <w:szCs w:val="18"/>
                <w:lang w:val="en-NZ"/>
              </w:rPr>
            </w:pPr>
            <w:r w:rsidRPr="00384D53">
              <w:rPr>
                <w:rFonts w:ascii="Montserrat" w:hAnsi="Montserrat" w:cstheme="minorHAnsi"/>
                <w:b/>
                <w:sz w:val="18"/>
                <w:szCs w:val="18"/>
                <w:lang w:val="en-NZ"/>
              </w:rPr>
              <w:lastRenderedPageBreak/>
              <w:t>2.2d</w:t>
            </w:r>
            <w:r w:rsidRPr="00384D53">
              <w:rPr>
                <w:rFonts w:ascii="Montserrat" w:hAnsi="Montserrat" w:cstheme="minorHAnsi"/>
                <w:sz w:val="18"/>
                <w:szCs w:val="18"/>
                <w:lang w:val="en-NZ"/>
              </w:rPr>
              <w:t xml:space="preserve"> Determines the match and the interaction between human characteristics, abilities, capacities and/or motivations, and the system(s), organisation, planned or existing environment, products used, equipment, work systems, machines and/or tasks.</w:t>
            </w:r>
          </w:p>
        </w:tc>
        <w:tc>
          <w:tcPr>
            <w:tcW w:w="800" w:type="pct"/>
            <w:shd w:val="clear" w:color="auto" w:fill="auto"/>
            <w:vAlign w:val="center"/>
          </w:tcPr>
          <w:p w14:paraId="17270970" w14:textId="0B3B976D" w:rsidR="0001025A" w:rsidRPr="00384D53" w:rsidRDefault="0001025A" w:rsidP="00F002DE">
            <w:pPr>
              <w:ind w:left="80"/>
              <w:jc w:val="center"/>
              <w:rPr>
                <w:rFonts w:ascii="Montserrat" w:hAnsi="Montserrat" w:cstheme="minorHAnsi"/>
                <w:b/>
                <w:sz w:val="18"/>
                <w:szCs w:val="18"/>
                <w:lang w:val="en-NZ"/>
              </w:rPr>
            </w:pPr>
          </w:p>
        </w:tc>
        <w:tc>
          <w:tcPr>
            <w:tcW w:w="1161" w:type="pct"/>
          </w:tcPr>
          <w:p w14:paraId="1D3CC0B1" w14:textId="2B71984E" w:rsidR="0001025A" w:rsidRPr="00384D53" w:rsidRDefault="0001025A" w:rsidP="00F002DE">
            <w:pPr>
              <w:rPr>
                <w:rFonts w:ascii="Montserrat" w:hAnsi="Montserrat" w:cstheme="minorHAnsi"/>
                <w:sz w:val="18"/>
                <w:szCs w:val="18"/>
                <w:lang w:val="en-NZ"/>
              </w:rPr>
            </w:pPr>
          </w:p>
        </w:tc>
        <w:tc>
          <w:tcPr>
            <w:tcW w:w="1809" w:type="pct"/>
          </w:tcPr>
          <w:p w14:paraId="21D0FBC5" w14:textId="297E1A32" w:rsidR="0001025A" w:rsidRPr="00384D53" w:rsidRDefault="0001025A" w:rsidP="00F002DE">
            <w:pPr>
              <w:rPr>
                <w:rFonts w:ascii="Montserrat" w:hAnsi="Montserrat" w:cstheme="minorHAnsi"/>
                <w:bCs/>
                <w:sz w:val="18"/>
                <w:szCs w:val="18"/>
                <w:lang w:val="en-NZ"/>
              </w:rPr>
            </w:pPr>
          </w:p>
        </w:tc>
      </w:tr>
      <w:tr w:rsidR="0001025A" w:rsidRPr="00C76DBF" w14:paraId="1F04B999" w14:textId="6957826A" w:rsidTr="00593A80">
        <w:trPr>
          <w:cantSplit/>
          <w:trHeight w:val="2552"/>
        </w:trPr>
        <w:tc>
          <w:tcPr>
            <w:tcW w:w="1230" w:type="pct"/>
            <w:shd w:val="clear" w:color="auto" w:fill="auto"/>
            <w:tcMar>
              <w:top w:w="57" w:type="dxa"/>
              <w:left w:w="57" w:type="dxa"/>
              <w:bottom w:w="57" w:type="dxa"/>
              <w:right w:w="57" w:type="dxa"/>
            </w:tcMar>
          </w:tcPr>
          <w:p w14:paraId="3E0DA096" w14:textId="0EAF4D9A" w:rsidR="0001025A" w:rsidRPr="00384D53" w:rsidRDefault="0001025A" w:rsidP="00F002DE">
            <w:pPr>
              <w:ind w:left="80"/>
              <w:rPr>
                <w:rFonts w:ascii="Montserrat" w:hAnsi="Montserrat" w:cstheme="minorHAnsi"/>
                <w:sz w:val="18"/>
                <w:szCs w:val="18"/>
                <w:lang w:val="en-NZ"/>
              </w:rPr>
            </w:pPr>
            <w:r w:rsidRPr="00384D53">
              <w:rPr>
                <w:rFonts w:ascii="Montserrat" w:hAnsi="Montserrat" w:cstheme="minorHAnsi"/>
                <w:b/>
                <w:sz w:val="18"/>
                <w:szCs w:val="18"/>
                <w:lang w:val="en-NZ"/>
              </w:rPr>
              <w:t>2.2e</w:t>
            </w:r>
            <w:r w:rsidRPr="00384D53">
              <w:rPr>
                <w:rFonts w:ascii="Montserrat" w:hAnsi="Montserrat" w:cstheme="minorHAnsi"/>
                <w:sz w:val="18"/>
                <w:szCs w:val="18"/>
                <w:lang w:val="en-NZ"/>
              </w:rPr>
              <w:t xml:space="preserve"> Understands the management of HFE risks, including application to priorities and mitigations; potential benefits and costs of HFE solutions; short and long term goals relevant to defined problems.</w:t>
            </w:r>
          </w:p>
          <w:p w14:paraId="30363455" w14:textId="513C9267" w:rsidR="0001025A" w:rsidRPr="00384D53" w:rsidRDefault="0001025A" w:rsidP="00F002DE">
            <w:pPr>
              <w:ind w:left="80"/>
              <w:rPr>
                <w:rFonts w:ascii="Montserrat" w:hAnsi="Montserrat" w:cstheme="minorHAnsi"/>
                <w:sz w:val="18"/>
                <w:szCs w:val="18"/>
                <w:lang w:val="en-NZ"/>
              </w:rPr>
            </w:pPr>
          </w:p>
        </w:tc>
        <w:tc>
          <w:tcPr>
            <w:tcW w:w="800" w:type="pct"/>
            <w:vAlign w:val="center"/>
          </w:tcPr>
          <w:p w14:paraId="0DE91E00" w14:textId="082CD6D1" w:rsidR="0001025A" w:rsidRPr="00384D53" w:rsidRDefault="0001025A" w:rsidP="00F002DE">
            <w:pPr>
              <w:ind w:left="80"/>
              <w:jc w:val="center"/>
              <w:rPr>
                <w:rFonts w:ascii="Montserrat" w:hAnsi="Montserrat" w:cstheme="minorHAnsi"/>
                <w:b/>
                <w:sz w:val="18"/>
                <w:szCs w:val="18"/>
                <w:lang w:val="en-NZ"/>
              </w:rPr>
            </w:pPr>
          </w:p>
        </w:tc>
        <w:tc>
          <w:tcPr>
            <w:tcW w:w="1161" w:type="pct"/>
          </w:tcPr>
          <w:p w14:paraId="5C4716F3" w14:textId="784C90BE" w:rsidR="0001025A" w:rsidRPr="00384D53" w:rsidRDefault="0001025A" w:rsidP="00F002DE">
            <w:pPr>
              <w:rPr>
                <w:rFonts w:ascii="Montserrat" w:hAnsi="Montserrat" w:cstheme="minorHAnsi"/>
                <w:sz w:val="18"/>
                <w:szCs w:val="18"/>
                <w:lang w:val="en-NZ" w:eastAsia="en-GB"/>
              </w:rPr>
            </w:pPr>
          </w:p>
        </w:tc>
        <w:tc>
          <w:tcPr>
            <w:tcW w:w="1809" w:type="pct"/>
          </w:tcPr>
          <w:p w14:paraId="5D331225" w14:textId="3FECBE47" w:rsidR="0001025A" w:rsidRPr="00384D53" w:rsidRDefault="0001025A" w:rsidP="00F002DE">
            <w:pPr>
              <w:rPr>
                <w:rFonts w:ascii="Montserrat" w:hAnsi="Montserrat" w:cstheme="minorHAnsi"/>
                <w:b/>
                <w:sz w:val="18"/>
                <w:szCs w:val="18"/>
                <w:lang w:val="en-NZ" w:eastAsia="en-GB"/>
              </w:rPr>
            </w:pPr>
          </w:p>
        </w:tc>
      </w:tr>
      <w:tr w:rsidR="0001025A" w:rsidRPr="00C76DBF" w14:paraId="62F516A6" w14:textId="0B4BF607" w:rsidTr="003511FA">
        <w:trPr>
          <w:cantSplit/>
          <w:trHeight w:val="1807"/>
        </w:trPr>
        <w:tc>
          <w:tcPr>
            <w:tcW w:w="1230" w:type="pct"/>
            <w:shd w:val="clear" w:color="auto" w:fill="auto"/>
            <w:tcMar>
              <w:top w:w="57" w:type="dxa"/>
              <w:left w:w="57" w:type="dxa"/>
              <w:bottom w:w="57" w:type="dxa"/>
              <w:right w:w="57" w:type="dxa"/>
            </w:tcMar>
          </w:tcPr>
          <w:p w14:paraId="50EC2700" w14:textId="77777777" w:rsidR="0001025A" w:rsidRDefault="0001025A" w:rsidP="003511FA">
            <w:pPr>
              <w:ind w:left="80"/>
              <w:rPr>
                <w:rFonts w:ascii="Montserrat" w:hAnsi="Montserrat" w:cstheme="minorHAnsi"/>
                <w:sz w:val="18"/>
                <w:szCs w:val="18"/>
                <w:lang w:val="en-NZ"/>
              </w:rPr>
            </w:pPr>
            <w:r w:rsidRPr="00384D53">
              <w:rPr>
                <w:rFonts w:ascii="Montserrat" w:hAnsi="Montserrat" w:cstheme="minorHAnsi"/>
                <w:b/>
                <w:sz w:val="18"/>
                <w:szCs w:val="18"/>
                <w:lang w:val="en-NZ"/>
              </w:rPr>
              <w:t>2.2f</w:t>
            </w:r>
            <w:r w:rsidRPr="00384D53">
              <w:rPr>
                <w:rFonts w:ascii="Montserrat" w:hAnsi="Montserrat" w:cstheme="minorHAnsi"/>
                <w:sz w:val="18"/>
                <w:szCs w:val="18"/>
                <w:lang w:val="en-NZ"/>
              </w:rPr>
              <w:t xml:space="preserve"> Applies relevant legislation, codes of practice and/or standards (government and industry).</w:t>
            </w:r>
          </w:p>
          <w:p w14:paraId="51AB24A1" w14:textId="77777777" w:rsidR="003511FA" w:rsidRDefault="003511FA" w:rsidP="003511FA">
            <w:pPr>
              <w:ind w:left="80"/>
              <w:rPr>
                <w:rFonts w:ascii="Montserrat" w:hAnsi="Montserrat" w:cstheme="minorHAnsi"/>
                <w:sz w:val="18"/>
                <w:szCs w:val="18"/>
                <w:lang w:val="en-NZ"/>
              </w:rPr>
            </w:pPr>
          </w:p>
          <w:p w14:paraId="4D82B10D" w14:textId="77777777" w:rsidR="003511FA" w:rsidRDefault="003511FA" w:rsidP="003511FA">
            <w:pPr>
              <w:ind w:left="80"/>
              <w:rPr>
                <w:rFonts w:ascii="Montserrat" w:hAnsi="Montserrat" w:cstheme="minorHAnsi"/>
                <w:sz w:val="18"/>
                <w:szCs w:val="18"/>
                <w:lang w:val="en-NZ"/>
              </w:rPr>
            </w:pPr>
          </w:p>
          <w:p w14:paraId="0BF17A02" w14:textId="77777777" w:rsidR="003511FA" w:rsidRDefault="003511FA" w:rsidP="003511FA">
            <w:pPr>
              <w:ind w:left="80"/>
              <w:rPr>
                <w:rFonts w:ascii="Montserrat" w:hAnsi="Montserrat" w:cstheme="minorHAnsi"/>
                <w:sz w:val="18"/>
                <w:szCs w:val="18"/>
                <w:lang w:val="en-NZ"/>
              </w:rPr>
            </w:pPr>
          </w:p>
          <w:p w14:paraId="0DE51F1F" w14:textId="77777777" w:rsidR="003511FA" w:rsidRDefault="003511FA" w:rsidP="003511FA">
            <w:pPr>
              <w:ind w:left="80"/>
              <w:rPr>
                <w:rFonts w:ascii="Montserrat" w:hAnsi="Montserrat" w:cstheme="minorHAnsi"/>
                <w:sz w:val="18"/>
                <w:szCs w:val="18"/>
                <w:lang w:val="en-NZ"/>
              </w:rPr>
            </w:pPr>
          </w:p>
          <w:p w14:paraId="1350F561" w14:textId="549D5865" w:rsidR="003511FA" w:rsidRPr="00384D53" w:rsidRDefault="003511FA" w:rsidP="003511FA">
            <w:pPr>
              <w:ind w:left="80"/>
              <w:rPr>
                <w:rFonts w:ascii="Montserrat" w:hAnsi="Montserrat" w:cstheme="minorHAnsi"/>
                <w:sz w:val="18"/>
                <w:szCs w:val="18"/>
                <w:lang w:val="en-NZ"/>
              </w:rPr>
            </w:pPr>
          </w:p>
        </w:tc>
        <w:tc>
          <w:tcPr>
            <w:tcW w:w="800" w:type="pct"/>
            <w:vAlign w:val="center"/>
          </w:tcPr>
          <w:p w14:paraId="39407D38" w14:textId="1B693EE6" w:rsidR="0001025A" w:rsidRPr="00384D53" w:rsidRDefault="0001025A" w:rsidP="003511FA">
            <w:pPr>
              <w:rPr>
                <w:rFonts w:ascii="Montserrat" w:hAnsi="Montserrat" w:cstheme="minorHAnsi"/>
                <w:b/>
                <w:sz w:val="18"/>
                <w:szCs w:val="18"/>
                <w:lang w:val="en-NZ"/>
              </w:rPr>
            </w:pPr>
          </w:p>
        </w:tc>
        <w:tc>
          <w:tcPr>
            <w:tcW w:w="1161" w:type="pct"/>
          </w:tcPr>
          <w:p w14:paraId="2958F9D1" w14:textId="29221415" w:rsidR="0001025A" w:rsidRPr="00384D53" w:rsidRDefault="0001025A" w:rsidP="00F002DE">
            <w:pPr>
              <w:rPr>
                <w:rFonts w:ascii="Montserrat" w:hAnsi="Montserrat" w:cstheme="minorHAnsi"/>
                <w:sz w:val="18"/>
                <w:szCs w:val="18"/>
                <w:lang w:val="en-NZ"/>
              </w:rPr>
            </w:pPr>
          </w:p>
        </w:tc>
        <w:tc>
          <w:tcPr>
            <w:tcW w:w="1809" w:type="pct"/>
          </w:tcPr>
          <w:p w14:paraId="7C2A232F" w14:textId="2FF37025" w:rsidR="0001025A" w:rsidRPr="00384D53" w:rsidRDefault="0001025A" w:rsidP="00F002DE">
            <w:pPr>
              <w:pStyle w:val="Default"/>
              <w:rPr>
                <w:rFonts w:ascii="Montserrat" w:hAnsi="Montserrat" w:cstheme="minorHAnsi"/>
                <w:bCs/>
                <w:sz w:val="18"/>
                <w:szCs w:val="18"/>
                <w:lang w:val="en-NZ"/>
              </w:rPr>
            </w:pPr>
          </w:p>
        </w:tc>
      </w:tr>
      <w:tr w:rsidR="0001025A" w:rsidRPr="00C76DBF" w14:paraId="5FB8B77E" w14:textId="7794CE90" w:rsidTr="003511FA">
        <w:trPr>
          <w:cantSplit/>
          <w:trHeight w:val="1823"/>
        </w:trPr>
        <w:tc>
          <w:tcPr>
            <w:tcW w:w="1230" w:type="pct"/>
            <w:shd w:val="clear" w:color="auto" w:fill="auto"/>
            <w:tcMar>
              <w:top w:w="57" w:type="dxa"/>
              <w:left w:w="57" w:type="dxa"/>
              <w:bottom w:w="57" w:type="dxa"/>
              <w:right w:w="57" w:type="dxa"/>
            </w:tcMar>
          </w:tcPr>
          <w:p w14:paraId="36990476" w14:textId="77777777" w:rsidR="0001025A" w:rsidRDefault="0001025A" w:rsidP="003511FA">
            <w:pPr>
              <w:ind w:left="80"/>
              <w:rPr>
                <w:rFonts w:ascii="Montserrat" w:hAnsi="Montserrat" w:cstheme="minorHAnsi"/>
                <w:bCs/>
                <w:sz w:val="18"/>
                <w:szCs w:val="18"/>
                <w:lang w:val="en-NZ"/>
              </w:rPr>
            </w:pPr>
            <w:r w:rsidRPr="00384D53">
              <w:rPr>
                <w:rFonts w:ascii="Montserrat" w:hAnsi="Montserrat" w:cstheme="minorHAnsi"/>
                <w:b/>
                <w:bCs/>
                <w:sz w:val="18"/>
                <w:szCs w:val="18"/>
                <w:lang w:val="en-NZ"/>
              </w:rPr>
              <w:t>2.2g</w:t>
            </w:r>
            <w:r w:rsidRPr="00384D53">
              <w:rPr>
                <w:rFonts w:ascii="Montserrat" w:hAnsi="Montserrat" w:cstheme="minorHAnsi"/>
                <w:bCs/>
                <w:sz w:val="18"/>
                <w:szCs w:val="18"/>
                <w:lang w:val="en-NZ"/>
              </w:rPr>
              <w:t xml:space="preserve"> Determines whether the interface or interaction is amenable to HFE intervention.</w:t>
            </w:r>
          </w:p>
          <w:p w14:paraId="4D6DF59C" w14:textId="77777777" w:rsidR="003511FA" w:rsidRDefault="003511FA" w:rsidP="003511FA">
            <w:pPr>
              <w:ind w:left="80"/>
              <w:rPr>
                <w:rFonts w:ascii="Montserrat" w:hAnsi="Montserrat" w:cstheme="minorHAnsi"/>
                <w:bCs/>
                <w:sz w:val="18"/>
                <w:szCs w:val="18"/>
                <w:lang w:val="en-NZ"/>
              </w:rPr>
            </w:pPr>
          </w:p>
          <w:p w14:paraId="1C8BFD38" w14:textId="77777777" w:rsidR="003511FA" w:rsidRDefault="003511FA" w:rsidP="003511FA">
            <w:pPr>
              <w:ind w:left="80"/>
              <w:rPr>
                <w:rFonts w:ascii="Montserrat" w:hAnsi="Montserrat" w:cstheme="minorHAnsi"/>
                <w:bCs/>
                <w:sz w:val="18"/>
                <w:szCs w:val="18"/>
                <w:lang w:val="en-NZ"/>
              </w:rPr>
            </w:pPr>
          </w:p>
          <w:p w14:paraId="1E89F512" w14:textId="77777777" w:rsidR="003511FA" w:rsidRDefault="003511FA" w:rsidP="003511FA">
            <w:pPr>
              <w:ind w:left="80"/>
              <w:rPr>
                <w:rFonts w:ascii="Montserrat" w:hAnsi="Montserrat" w:cstheme="minorHAnsi"/>
                <w:bCs/>
                <w:sz w:val="18"/>
                <w:szCs w:val="18"/>
                <w:lang w:val="en-NZ"/>
              </w:rPr>
            </w:pPr>
          </w:p>
          <w:p w14:paraId="584972A2" w14:textId="77777777" w:rsidR="003511FA" w:rsidRDefault="003511FA" w:rsidP="003511FA">
            <w:pPr>
              <w:ind w:left="80"/>
              <w:rPr>
                <w:rFonts w:ascii="Montserrat" w:hAnsi="Montserrat" w:cstheme="minorHAnsi"/>
                <w:bCs/>
                <w:sz w:val="18"/>
                <w:szCs w:val="18"/>
                <w:lang w:val="en-NZ"/>
              </w:rPr>
            </w:pPr>
          </w:p>
          <w:p w14:paraId="6F72C22E" w14:textId="0B3B9848" w:rsidR="003511FA" w:rsidRPr="003511FA" w:rsidRDefault="003511FA" w:rsidP="003511FA">
            <w:pPr>
              <w:ind w:left="80"/>
              <w:rPr>
                <w:rFonts w:ascii="Montserrat" w:hAnsi="Montserrat" w:cstheme="minorHAnsi"/>
                <w:bCs/>
                <w:sz w:val="18"/>
                <w:szCs w:val="18"/>
                <w:lang w:val="en-NZ"/>
              </w:rPr>
            </w:pPr>
          </w:p>
        </w:tc>
        <w:tc>
          <w:tcPr>
            <w:tcW w:w="800" w:type="pct"/>
            <w:vAlign w:val="center"/>
          </w:tcPr>
          <w:p w14:paraId="6ACB14AD" w14:textId="0EAA3094" w:rsidR="0001025A" w:rsidRPr="00384D53" w:rsidRDefault="0001025A" w:rsidP="00F002DE">
            <w:pPr>
              <w:ind w:left="80"/>
              <w:jc w:val="center"/>
              <w:rPr>
                <w:rFonts w:ascii="Montserrat" w:hAnsi="Montserrat" w:cstheme="minorHAnsi"/>
                <w:b/>
                <w:bCs/>
                <w:sz w:val="18"/>
                <w:szCs w:val="18"/>
                <w:lang w:val="en-NZ"/>
              </w:rPr>
            </w:pPr>
          </w:p>
        </w:tc>
        <w:tc>
          <w:tcPr>
            <w:tcW w:w="1161" w:type="pct"/>
          </w:tcPr>
          <w:p w14:paraId="735A12A0" w14:textId="7A0AE2C2" w:rsidR="0001025A" w:rsidRPr="00384D53" w:rsidRDefault="0001025A" w:rsidP="00F002DE">
            <w:pPr>
              <w:rPr>
                <w:rFonts w:ascii="Montserrat" w:hAnsi="Montserrat" w:cstheme="minorHAnsi"/>
                <w:sz w:val="18"/>
                <w:szCs w:val="18"/>
                <w:lang w:val="en-NZ"/>
              </w:rPr>
            </w:pPr>
          </w:p>
        </w:tc>
        <w:tc>
          <w:tcPr>
            <w:tcW w:w="1809" w:type="pct"/>
          </w:tcPr>
          <w:p w14:paraId="22C55A55" w14:textId="2F9ECC28" w:rsidR="0001025A" w:rsidRPr="00384D53" w:rsidRDefault="0001025A" w:rsidP="00F002DE">
            <w:pPr>
              <w:rPr>
                <w:rFonts w:ascii="Montserrat" w:hAnsi="Montserrat" w:cstheme="minorHAnsi"/>
                <w:b/>
                <w:sz w:val="18"/>
                <w:szCs w:val="18"/>
                <w:lang w:val="en-NZ" w:eastAsia="en-GB"/>
              </w:rPr>
            </w:pPr>
          </w:p>
        </w:tc>
      </w:tr>
      <w:tr w:rsidR="00F002DE" w:rsidRPr="00C76DBF" w14:paraId="3D78A0B9" w14:textId="082737A3" w:rsidTr="00885523">
        <w:trPr>
          <w:cantSplit/>
        </w:trPr>
        <w:tc>
          <w:tcPr>
            <w:tcW w:w="5000" w:type="pct"/>
            <w:gridSpan w:val="4"/>
            <w:shd w:val="clear" w:color="auto" w:fill="F2F2F2" w:themeFill="background1" w:themeFillShade="F2"/>
            <w:tcMar>
              <w:top w:w="57" w:type="dxa"/>
              <w:left w:w="57" w:type="dxa"/>
              <w:bottom w:w="57" w:type="dxa"/>
              <w:right w:w="57" w:type="dxa"/>
            </w:tcMar>
            <w:vAlign w:val="center"/>
          </w:tcPr>
          <w:p w14:paraId="638E2A00" w14:textId="006D40C1" w:rsidR="00F002DE" w:rsidRPr="00C76DBF" w:rsidRDefault="00F002DE" w:rsidP="00F002DE">
            <w:pPr>
              <w:tabs>
                <w:tab w:val="left" w:pos="3513"/>
              </w:tabs>
              <w:rPr>
                <w:rFonts w:ascii="Montserrat" w:hAnsi="Montserrat" w:cstheme="minorHAnsi"/>
                <w:b/>
                <w:lang w:val="en-NZ" w:eastAsia="en-GB"/>
              </w:rPr>
            </w:pPr>
            <w:r w:rsidRPr="00C76DBF">
              <w:rPr>
                <w:rFonts w:ascii="Montserrat" w:hAnsi="Montserrat" w:cstheme="minorHAnsi"/>
                <w:lang w:val="en-NZ" w:eastAsia="en-GB"/>
              </w:rPr>
              <w:lastRenderedPageBreak/>
              <w:t>2.3 Demonstrates knowledge of the theoretical and practice bases for data collection and analysis relating to HFE.</w:t>
            </w:r>
          </w:p>
        </w:tc>
      </w:tr>
      <w:tr w:rsidR="0001025A" w:rsidRPr="00C76DBF" w14:paraId="3DDC3E73" w14:textId="5FEE2E45" w:rsidTr="003511FA">
        <w:trPr>
          <w:cantSplit/>
          <w:trHeight w:val="1633"/>
        </w:trPr>
        <w:tc>
          <w:tcPr>
            <w:tcW w:w="1230" w:type="pct"/>
            <w:shd w:val="clear" w:color="auto" w:fill="auto"/>
            <w:tcMar>
              <w:top w:w="57" w:type="dxa"/>
              <w:left w:w="57" w:type="dxa"/>
              <w:bottom w:w="57" w:type="dxa"/>
              <w:right w:w="57" w:type="dxa"/>
            </w:tcMar>
          </w:tcPr>
          <w:p w14:paraId="36361839" w14:textId="77777777" w:rsidR="0001025A" w:rsidRPr="00B3335E" w:rsidRDefault="0001025A" w:rsidP="00F002DE">
            <w:pPr>
              <w:ind w:left="80"/>
              <w:rPr>
                <w:rFonts w:ascii="Montserrat" w:hAnsi="Montserrat" w:cstheme="minorHAnsi"/>
                <w:sz w:val="18"/>
                <w:szCs w:val="18"/>
                <w:lang w:val="en-NZ"/>
              </w:rPr>
            </w:pPr>
            <w:r w:rsidRPr="00B3335E">
              <w:rPr>
                <w:rFonts w:ascii="Montserrat" w:hAnsi="Montserrat" w:cstheme="minorHAnsi"/>
                <w:b/>
                <w:sz w:val="18"/>
                <w:szCs w:val="18"/>
                <w:lang w:val="en-NZ"/>
              </w:rPr>
              <w:t>2.3a</w:t>
            </w:r>
            <w:r w:rsidRPr="00B3335E">
              <w:rPr>
                <w:rFonts w:ascii="Montserrat" w:hAnsi="Montserrat" w:cstheme="minorHAnsi"/>
                <w:sz w:val="18"/>
                <w:szCs w:val="18"/>
                <w:lang w:val="en-NZ"/>
              </w:rPr>
              <w:t xml:space="preserve"> Understands what data are required for HFE appraisal and design; selects and validates appropriate data collection/analysis </w:t>
            </w:r>
          </w:p>
          <w:p w14:paraId="561C22AD" w14:textId="77777777" w:rsidR="0001025A" w:rsidRDefault="0001025A" w:rsidP="003511FA">
            <w:pPr>
              <w:ind w:left="80"/>
              <w:rPr>
                <w:rFonts w:ascii="Montserrat" w:hAnsi="Montserrat" w:cstheme="minorHAnsi"/>
                <w:sz w:val="18"/>
                <w:szCs w:val="18"/>
                <w:lang w:val="en-NZ"/>
              </w:rPr>
            </w:pPr>
            <w:r w:rsidRPr="00B3335E">
              <w:rPr>
                <w:rFonts w:ascii="Montserrat" w:hAnsi="Montserrat" w:cstheme="minorHAnsi"/>
                <w:sz w:val="18"/>
                <w:szCs w:val="18"/>
                <w:lang w:val="en-NZ"/>
              </w:rPr>
              <w:t>methods and tools.</w:t>
            </w:r>
          </w:p>
          <w:p w14:paraId="7778E120" w14:textId="77777777" w:rsidR="00CF7FA0" w:rsidRDefault="00CF7FA0" w:rsidP="003511FA">
            <w:pPr>
              <w:ind w:left="80"/>
              <w:rPr>
                <w:rFonts w:ascii="Montserrat" w:hAnsi="Montserrat" w:cstheme="minorHAnsi"/>
                <w:sz w:val="18"/>
                <w:szCs w:val="18"/>
                <w:lang w:val="en-NZ"/>
              </w:rPr>
            </w:pPr>
          </w:p>
          <w:p w14:paraId="19C41480" w14:textId="77777777" w:rsidR="00CF7FA0" w:rsidRDefault="00CF7FA0" w:rsidP="003511FA">
            <w:pPr>
              <w:ind w:left="80"/>
              <w:rPr>
                <w:rFonts w:ascii="Montserrat" w:hAnsi="Montserrat" w:cstheme="minorHAnsi"/>
                <w:sz w:val="18"/>
                <w:szCs w:val="18"/>
                <w:lang w:val="en-NZ"/>
              </w:rPr>
            </w:pPr>
          </w:p>
          <w:p w14:paraId="57BAA88E" w14:textId="28B3C328" w:rsidR="00CF7FA0" w:rsidRPr="003511FA" w:rsidRDefault="00CF7FA0" w:rsidP="003511FA">
            <w:pPr>
              <w:ind w:left="80"/>
              <w:rPr>
                <w:rFonts w:ascii="Montserrat" w:hAnsi="Montserrat" w:cstheme="minorHAnsi"/>
                <w:sz w:val="18"/>
                <w:szCs w:val="18"/>
                <w:lang w:val="en-NZ"/>
              </w:rPr>
            </w:pPr>
          </w:p>
        </w:tc>
        <w:tc>
          <w:tcPr>
            <w:tcW w:w="800" w:type="pct"/>
            <w:vAlign w:val="center"/>
          </w:tcPr>
          <w:p w14:paraId="576C2751" w14:textId="2798BF6F" w:rsidR="0001025A" w:rsidRPr="00B3335E" w:rsidRDefault="0001025A" w:rsidP="00F002DE">
            <w:pPr>
              <w:ind w:left="80"/>
              <w:jc w:val="center"/>
              <w:rPr>
                <w:rFonts w:ascii="Montserrat" w:hAnsi="Montserrat" w:cstheme="minorHAnsi"/>
                <w:b/>
                <w:sz w:val="18"/>
                <w:szCs w:val="18"/>
                <w:lang w:val="en-NZ"/>
              </w:rPr>
            </w:pPr>
          </w:p>
        </w:tc>
        <w:tc>
          <w:tcPr>
            <w:tcW w:w="1161" w:type="pct"/>
          </w:tcPr>
          <w:p w14:paraId="595A8406" w14:textId="1E9079AE" w:rsidR="0001025A" w:rsidRPr="00B3335E" w:rsidRDefault="0001025A" w:rsidP="00F002DE">
            <w:pPr>
              <w:rPr>
                <w:rFonts w:ascii="Montserrat" w:hAnsi="Montserrat" w:cstheme="minorHAnsi"/>
                <w:sz w:val="18"/>
                <w:szCs w:val="18"/>
                <w:lang w:val="en-NZ"/>
              </w:rPr>
            </w:pPr>
          </w:p>
        </w:tc>
        <w:tc>
          <w:tcPr>
            <w:tcW w:w="1809" w:type="pct"/>
          </w:tcPr>
          <w:p w14:paraId="4F71F8F6" w14:textId="32165A3C" w:rsidR="0001025A" w:rsidRPr="00B3335E" w:rsidRDefault="0001025A" w:rsidP="00F002DE">
            <w:pPr>
              <w:rPr>
                <w:rFonts w:ascii="Montserrat" w:hAnsi="Montserrat" w:cstheme="minorHAnsi"/>
                <w:bCs/>
                <w:sz w:val="18"/>
                <w:szCs w:val="18"/>
                <w:lang w:val="en-NZ"/>
              </w:rPr>
            </w:pPr>
          </w:p>
        </w:tc>
      </w:tr>
      <w:tr w:rsidR="003511FA" w:rsidRPr="00C76DBF" w14:paraId="0EEF0029" w14:textId="6268E4C9" w:rsidTr="003511FA">
        <w:trPr>
          <w:cantSplit/>
          <w:trHeight w:val="1560"/>
        </w:trPr>
        <w:tc>
          <w:tcPr>
            <w:tcW w:w="1230" w:type="pct"/>
            <w:shd w:val="clear" w:color="auto" w:fill="auto"/>
            <w:tcMar>
              <w:top w:w="57" w:type="dxa"/>
              <w:left w:w="57" w:type="dxa"/>
              <w:bottom w:w="57" w:type="dxa"/>
              <w:right w:w="57" w:type="dxa"/>
            </w:tcMar>
          </w:tcPr>
          <w:p w14:paraId="4DD6314D" w14:textId="4A35CD82" w:rsidR="003511FA" w:rsidRDefault="003511FA" w:rsidP="003511FA">
            <w:pPr>
              <w:ind w:left="80"/>
              <w:rPr>
                <w:rFonts w:ascii="Montserrat" w:hAnsi="Montserrat" w:cstheme="minorHAnsi"/>
                <w:sz w:val="18"/>
                <w:szCs w:val="18"/>
                <w:lang w:val="en-NZ" w:eastAsia="en-GB"/>
              </w:rPr>
            </w:pPr>
            <w:r w:rsidRPr="00B3335E">
              <w:rPr>
                <w:rFonts w:ascii="Montserrat" w:hAnsi="Montserrat" w:cstheme="minorHAnsi"/>
                <w:b/>
                <w:sz w:val="18"/>
                <w:szCs w:val="18"/>
                <w:lang w:val="en-NZ" w:eastAsia="en-GB"/>
              </w:rPr>
              <w:t>2.3b</w:t>
            </w:r>
            <w:r w:rsidRPr="00B3335E">
              <w:rPr>
                <w:rFonts w:ascii="Montserrat" w:hAnsi="Montserrat" w:cstheme="minorHAnsi"/>
                <w:sz w:val="18"/>
                <w:szCs w:val="18"/>
                <w:lang w:val="en-NZ" w:eastAsia="en-GB"/>
              </w:rPr>
              <w:t xml:space="preserve"> Understands and applies the basics of experimental design and statistics.</w:t>
            </w:r>
          </w:p>
          <w:p w14:paraId="628974A9" w14:textId="77777777" w:rsidR="00CF7FA0" w:rsidRDefault="00CF7FA0" w:rsidP="003511FA">
            <w:pPr>
              <w:ind w:left="80"/>
              <w:rPr>
                <w:rFonts w:ascii="Montserrat" w:hAnsi="Montserrat" w:cstheme="minorHAnsi"/>
                <w:sz w:val="18"/>
                <w:szCs w:val="18"/>
                <w:lang w:val="en-NZ" w:eastAsia="en-GB"/>
              </w:rPr>
            </w:pPr>
          </w:p>
          <w:p w14:paraId="07A0407F" w14:textId="77777777" w:rsidR="00CF7FA0" w:rsidRDefault="00CF7FA0" w:rsidP="003511FA">
            <w:pPr>
              <w:ind w:left="80"/>
              <w:rPr>
                <w:rFonts w:ascii="Montserrat" w:hAnsi="Montserrat" w:cstheme="minorHAnsi"/>
                <w:sz w:val="18"/>
                <w:szCs w:val="18"/>
                <w:lang w:val="en-NZ" w:eastAsia="en-GB"/>
              </w:rPr>
            </w:pPr>
          </w:p>
          <w:p w14:paraId="075D2110" w14:textId="77777777" w:rsidR="00CF7FA0" w:rsidRPr="003511FA" w:rsidRDefault="00CF7FA0" w:rsidP="003511FA">
            <w:pPr>
              <w:ind w:left="80"/>
              <w:rPr>
                <w:rFonts w:ascii="Montserrat" w:hAnsi="Montserrat" w:cstheme="minorHAnsi"/>
                <w:sz w:val="18"/>
                <w:szCs w:val="18"/>
                <w:lang w:val="en-NZ" w:eastAsia="en-GB"/>
              </w:rPr>
            </w:pPr>
          </w:p>
          <w:p w14:paraId="61BCDA18" w14:textId="77777777" w:rsidR="003511FA" w:rsidRDefault="003511FA" w:rsidP="00F002DE">
            <w:pPr>
              <w:ind w:left="80"/>
              <w:rPr>
                <w:rFonts w:ascii="Montserrat" w:hAnsi="Montserrat" w:cstheme="minorHAnsi"/>
                <w:b/>
                <w:sz w:val="18"/>
                <w:szCs w:val="18"/>
                <w:lang w:val="en-NZ" w:eastAsia="en-GB"/>
              </w:rPr>
            </w:pPr>
          </w:p>
          <w:p w14:paraId="67C61C32" w14:textId="77777777" w:rsidR="00CF7FA0" w:rsidRPr="00B3335E" w:rsidRDefault="00CF7FA0" w:rsidP="00F002DE">
            <w:pPr>
              <w:ind w:left="80"/>
              <w:rPr>
                <w:rFonts w:ascii="Montserrat" w:hAnsi="Montserrat" w:cstheme="minorHAnsi"/>
                <w:b/>
                <w:sz w:val="18"/>
                <w:szCs w:val="18"/>
                <w:lang w:val="en-NZ" w:eastAsia="en-GB"/>
              </w:rPr>
            </w:pPr>
          </w:p>
          <w:p w14:paraId="455487D6" w14:textId="2D2E3BE7" w:rsidR="003511FA" w:rsidRPr="00B3335E" w:rsidRDefault="003511FA" w:rsidP="00F002DE">
            <w:pPr>
              <w:ind w:left="80"/>
              <w:rPr>
                <w:rFonts w:ascii="Montserrat" w:hAnsi="Montserrat" w:cstheme="minorHAnsi"/>
                <w:b/>
                <w:sz w:val="18"/>
                <w:szCs w:val="18"/>
                <w:lang w:val="en-NZ" w:eastAsia="en-GB"/>
              </w:rPr>
            </w:pPr>
          </w:p>
        </w:tc>
        <w:tc>
          <w:tcPr>
            <w:tcW w:w="800" w:type="pct"/>
            <w:vAlign w:val="center"/>
          </w:tcPr>
          <w:p w14:paraId="414009EA" w14:textId="15300844" w:rsidR="003511FA" w:rsidRPr="00B3335E" w:rsidRDefault="003511FA" w:rsidP="00F002DE">
            <w:pPr>
              <w:ind w:left="80"/>
              <w:jc w:val="center"/>
              <w:rPr>
                <w:rFonts w:ascii="Montserrat" w:hAnsi="Montserrat" w:cstheme="minorHAnsi"/>
                <w:b/>
                <w:sz w:val="18"/>
                <w:szCs w:val="18"/>
                <w:lang w:val="en-NZ" w:eastAsia="en-GB"/>
              </w:rPr>
            </w:pPr>
          </w:p>
        </w:tc>
        <w:tc>
          <w:tcPr>
            <w:tcW w:w="1161" w:type="pct"/>
          </w:tcPr>
          <w:p w14:paraId="75AF6055" w14:textId="21933DFF" w:rsidR="003511FA" w:rsidRPr="00B3335E" w:rsidRDefault="003511FA" w:rsidP="00F002DE">
            <w:pPr>
              <w:rPr>
                <w:rFonts w:ascii="Montserrat" w:hAnsi="Montserrat" w:cstheme="minorHAnsi"/>
                <w:sz w:val="18"/>
                <w:szCs w:val="18"/>
                <w:lang w:val="en-NZ"/>
              </w:rPr>
            </w:pPr>
          </w:p>
        </w:tc>
        <w:tc>
          <w:tcPr>
            <w:tcW w:w="1809" w:type="pct"/>
          </w:tcPr>
          <w:p w14:paraId="6D1DD0AD" w14:textId="00F369D7" w:rsidR="003511FA" w:rsidRPr="00B3335E" w:rsidRDefault="003511FA" w:rsidP="00F002DE">
            <w:pPr>
              <w:rPr>
                <w:rFonts w:ascii="Montserrat" w:hAnsi="Montserrat" w:cstheme="minorHAnsi"/>
                <w:bCs/>
                <w:sz w:val="18"/>
                <w:szCs w:val="18"/>
                <w:lang w:val="en-NZ"/>
              </w:rPr>
            </w:pPr>
          </w:p>
        </w:tc>
      </w:tr>
      <w:tr w:rsidR="0001025A" w:rsidRPr="00C76DBF" w14:paraId="5ABC76AB" w14:textId="2BDB7F00" w:rsidTr="003511FA">
        <w:trPr>
          <w:cantSplit/>
          <w:trHeight w:val="1854"/>
        </w:trPr>
        <w:tc>
          <w:tcPr>
            <w:tcW w:w="1230" w:type="pct"/>
            <w:shd w:val="clear" w:color="auto" w:fill="auto"/>
            <w:tcMar>
              <w:top w:w="57" w:type="dxa"/>
              <w:left w:w="57" w:type="dxa"/>
              <w:bottom w:w="57" w:type="dxa"/>
              <w:right w:w="57" w:type="dxa"/>
            </w:tcMar>
          </w:tcPr>
          <w:p w14:paraId="6BD5A0F0" w14:textId="77777777" w:rsidR="0001025A" w:rsidRPr="00B3335E" w:rsidRDefault="0001025A" w:rsidP="0024769A">
            <w:pPr>
              <w:ind w:left="80"/>
              <w:rPr>
                <w:rFonts w:ascii="Montserrat" w:hAnsi="Montserrat" w:cstheme="minorHAnsi"/>
                <w:sz w:val="18"/>
                <w:szCs w:val="18"/>
                <w:lang w:val="en-NZ" w:eastAsia="en-GB"/>
              </w:rPr>
            </w:pPr>
            <w:r w:rsidRPr="00B3335E">
              <w:rPr>
                <w:rFonts w:ascii="Montserrat" w:hAnsi="Montserrat" w:cstheme="minorHAnsi"/>
                <w:b/>
                <w:sz w:val="18"/>
                <w:szCs w:val="18"/>
                <w:lang w:val="en-NZ" w:eastAsia="en-GB"/>
              </w:rPr>
              <w:t>2.3c</w:t>
            </w:r>
            <w:r w:rsidRPr="00B3335E">
              <w:rPr>
                <w:rFonts w:ascii="Montserrat" w:hAnsi="Montserrat" w:cstheme="minorHAnsi"/>
                <w:sz w:val="18"/>
                <w:szCs w:val="18"/>
                <w:lang w:val="en-NZ" w:eastAsia="en-GB"/>
              </w:rPr>
              <w:t xml:space="preserve"> Understands and applies the basics of qualitative study design and analysis (for example knowledge elicitation, interviews, document analysis, and observation).</w:t>
            </w:r>
          </w:p>
          <w:p w14:paraId="50CD5EAF" w14:textId="77777777" w:rsidR="0001025A" w:rsidRPr="00B3335E" w:rsidRDefault="0001025A" w:rsidP="003511FA">
            <w:pPr>
              <w:rPr>
                <w:rFonts w:ascii="Montserrat" w:hAnsi="Montserrat" w:cstheme="minorHAnsi"/>
                <w:sz w:val="18"/>
                <w:szCs w:val="18"/>
                <w:lang w:val="en-NZ" w:eastAsia="en-GB"/>
              </w:rPr>
            </w:pPr>
          </w:p>
          <w:p w14:paraId="0B5AE89F" w14:textId="77777777" w:rsidR="0001025A" w:rsidRDefault="0001025A" w:rsidP="0024769A">
            <w:pPr>
              <w:ind w:left="80"/>
              <w:rPr>
                <w:rFonts w:ascii="Montserrat" w:hAnsi="Montserrat" w:cstheme="minorHAnsi"/>
                <w:sz w:val="18"/>
                <w:szCs w:val="18"/>
                <w:lang w:val="en-NZ" w:eastAsia="en-GB"/>
              </w:rPr>
            </w:pPr>
          </w:p>
          <w:p w14:paraId="035225BB" w14:textId="77777777" w:rsidR="00CF7FA0" w:rsidRDefault="00CF7FA0" w:rsidP="0024769A">
            <w:pPr>
              <w:ind w:left="80"/>
              <w:rPr>
                <w:rFonts w:ascii="Montserrat" w:hAnsi="Montserrat" w:cstheme="minorHAnsi"/>
                <w:sz w:val="18"/>
                <w:szCs w:val="18"/>
                <w:lang w:val="en-NZ" w:eastAsia="en-GB"/>
              </w:rPr>
            </w:pPr>
          </w:p>
          <w:p w14:paraId="01E5D347" w14:textId="745DE2A9" w:rsidR="00CF7FA0" w:rsidRPr="00B3335E" w:rsidRDefault="00CF7FA0" w:rsidP="0024769A">
            <w:pPr>
              <w:ind w:left="80"/>
              <w:rPr>
                <w:rFonts w:ascii="Montserrat" w:hAnsi="Montserrat" w:cstheme="minorHAnsi"/>
                <w:sz w:val="18"/>
                <w:szCs w:val="18"/>
                <w:lang w:val="en-NZ" w:eastAsia="en-GB"/>
              </w:rPr>
            </w:pPr>
          </w:p>
        </w:tc>
        <w:tc>
          <w:tcPr>
            <w:tcW w:w="800" w:type="pct"/>
            <w:vAlign w:val="center"/>
          </w:tcPr>
          <w:p w14:paraId="5165A7B1" w14:textId="6E5FE445" w:rsidR="0001025A" w:rsidRPr="00B3335E" w:rsidRDefault="0001025A" w:rsidP="00F002DE">
            <w:pPr>
              <w:ind w:left="80"/>
              <w:jc w:val="center"/>
              <w:rPr>
                <w:rFonts w:ascii="Montserrat" w:hAnsi="Montserrat" w:cstheme="minorHAnsi"/>
                <w:b/>
                <w:sz w:val="18"/>
                <w:szCs w:val="18"/>
                <w:lang w:val="en-NZ" w:eastAsia="en-GB"/>
              </w:rPr>
            </w:pPr>
          </w:p>
        </w:tc>
        <w:tc>
          <w:tcPr>
            <w:tcW w:w="1161" w:type="pct"/>
          </w:tcPr>
          <w:p w14:paraId="451B7693" w14:textId="57DA579C" w:rsidR="0001025A" w:rsidRPr="00B3335E" w:rsidRDefault="0001025A" w:rsidP="00F002DE">
            <w:pPr>
              <w:rPr>
                <w:rFonts w:ascii="Montserrat" w:hAnsi="Montserrat" w:cstheme="minorHAnsi"/>
                <w:sz w:val="18"/>
                <w:szCs w:val="18"/>
                <w:lang w:val="en-NZ"/>
              </w:rPr>
            </w:pPr>
          </w:p>
        </w:tc>
        <w:tc>
          <w:tcPr>
            <w:tcW w:w="1809" w:type="pct"/>
          </w:tcPr>
          <w:p w14:paraId="1EA3EA1C" w14:textId="07836C31" w:rsidR="0001025A" w:rsidRPr="00B3335E" w:rsidRDefault="0001025A" w:rsidP="00F002DE">
            <w:pPr>
              <w:tabs>
                <w:tab w:val="left" w:pos="2077"/>
              </w:tabs>
              <w:autoSpaceDE w:val="0"/>
              <w:autoSpaceDN w:val="0"/>
              <w:adjustRightInd w:val="0"/>
              <w:rPr>
                <w:rFonts w:ascii="Montserrat" w:hAnsi="Montserrat" w:cstheme="minorHAnsi"/>
                <w:bCs/>
                <w:sz w:val="18"/>
                <w:szCs w:val="18"/>
                <w:lang w:val="en-NZ"/>
              </w:rPr>
            </w:pPr>
          </w:p>
        </w:tc>
      </w:tr>
      <w:tr w:rsidR="0001025A" w:rsidRPr="00C76DBF" w14:paraId="17399225" w14:textId="1158F61D" w:rsidTr="00D529BD">
        <w:trPr>
          <w:cantSplit/>
          <w:trHeight w:val="2414"/>
        </w:trPr>
        <w:tc>
          <w:tcPr>
            <w:tcW w:w="1230" w:type="pct"/>
            <w:shd w:val="clear" w:color="auto" w:fill="auto"/>
            <w:tcMar>
              <w:top w:w="57" w:type="dxa"/>
              <w:left w:w="57" w:type="dxa"/>
              <w:bottom w:w="57" w:type="dxa"/>
              <w:right w:w="57" w:type="dxa"/>
            </w:tcMar>
          </w:tcPr>
          <w:p w14:paraId="28F22FD8" w14:textId="77777777" w:rsidR="0001025A" w:rsidRPr="00B3335E" w:rsidRDefault="0001025A" w:rsidP="00F002DE">
            <w:pPr>
              <w:ind w:left="80"/>
              <w:rPr>
                <w:rFonts w:ascii="Montserrat" w:hAnsi="Montserrat" w:cstheme="minorHAnsi"/>
                <w:sz w:val="18"/>
                <w:szCs w:val="18"/>
                <w:lang w:val="en-NZ"/>
              </w:rPr>
            </w:pPr>
            <w:r w:rsidRPr="00B3335E">
              <w:rPr>
                <w:rFonts w:ascii="Montserrat" w:hAnsi="Montserrat" w:cstheme="minorHAnsi"/>
                <w:b/>
                <w:sz w:val="18"/>
                <w:szCs w:val="18"/>
                <w:lang w:val="en-NZ"/>
              </w:rPr>
              <w:t>2.3d</w:t>
            </w:r>
            <w:r w:rsidRPr="00B3335E">
              <w:rPr>
                <w:rFonts w:ascii="Montserrat" w:hAnsi="Montserrat" w:cstheme="minorHAnsi"/>
                <w:sz w:val="18"/>
                <w:szCs w:val="18"/>
                <w:lang w:val="en-NZ"/>
              </w:rPr>
              <w:t xml:space="preserve"> Understands the ethical implications of proposed data collection, analysis, application and/or dissemination, and demonstrates ability to seek and obtain appropriate ethical approval.</w:t>
            </w:r>
          </w:p>
          <w:p w14:paraId="0B217078" w14:textId="07AA3CFB" w:rsidR="00CF7FA0" w:rsidRPr="00B3335E" w:rsidRDefault="00CF7FA0" w:rsidP="00CF7FA0">
            <w:pPr>
              <w:rPr>
                <w:rFonts w:ascii="Montserrat" w:hAnsi="Montserrat" w:cstheme="minorHAnsi"/>
                <w:sz w:val="18"/>
                <w:szCs w:val="18"/>
                <w:lang w:val="en-NZ" w:eastAsia="en-GB"/>
              </w:rPr>
            </w:pPr>
          </w:p>
        </w:tc>
        <w:tc>
          <w:tcPr>
            <w:tcW w:w="800" w:type="pct"/>
            <w:vAlign w:val="center"/>
          </w:tcPr>
          <w:p w14:paraId="618415AD" w14:textId="50E3C1EE" w:rsidR="0001025A" w:rsidRPr="00B3335E" w:rsidRDefault="0001025A" w:rsidP="00F002DE">
            <w:pPr>
              <w:ind w:left="80"/>
              <w:jc w:val="center"/>
              <w:rPr>
                <w:rFonts w:ascii="Montserrat" w:hAnsi="Montserrat" w:cstheme="minorHAnsi"/>
                <w:b/>
                <w:sz w:val="18"/>
                <w:szCs w:val="18"/>
                <w:lang w:val="en-NZ"/>
              </w:rPr>
            </w:pPr>
          </w:p>
        </w:tc>
        <w:tc>
          <w:tcPr>
            <w:tcW w:w="1161" w:type="pct"/>
          </w:tcPr>
          <w:p w14:paraId="36206758" w14:textId="7731E9D0" w:rsidR="0001025A" w:rsidRPr="00B3335E" w:rsidRDefault="0001025A" w:rsidP="00F002DE">
            <w:pPr>
              <w:rPr>
                <w:rFonts w:ascii="Montserrat" w:hAnsi="Montserrat" w:cstheme="minorHAnsi"/>
                <w:sz w:val="18"/>
                <w:szCs w:val="18"/>
                <w:lang w:val="en-NZ"/>
              </w:rPr>
            </w:pPr>
          </w:p>
        </w:tc>
        <w:tc>
          <w:tcPr>
            <w:tcW w:w="1809" w:type="pct"/>
          </w:tcPr>
          <w:p w14:paraId="1CE66405" w14:textId="0D68592E" w:rsidR="0001025A" w:rsidRPr="00B3335E" w:rsidRDefault="0001025A" w:rsidP="00F002DE">
            <w:pPr>
              <w:rPr>
                <w:rFonts w:ascii="Montserrat" w:hAnsi="Montserrat" w:cstheme="minorHAnsi"/>
                <w:bCs/>
                <w:sz w:val="18"/>
                <w:szCs w:val="18"/>
                <w:lang w:val="en-NZ"/>
              </w:rPr>
            </w:pPr>
          </w:p>
        </w:tc>
      </w:tr>
      <w:tr w:rsidR="00513F45" w:rsidRPr="00C76DBF" w14:paraId="548E882D" w14:textId="4D97D11B" w:rsidTr="00D0693D">
        <w:trPr>
          <w:cantSplit/>
        </w:trPr>
        <w:tc>
          <w:tcPr>
            <w:tcW w:w="5000" w:type="pct"/>
            <w:gridSpan w:val="4"/>
            <w:shd w:val="clear" w:color="auto" w:fill="A3E3FF"/>
            <w:tcMar>
              <w:top w:w="57" w:type="dxa"/>
              <w:left w:w="57" w:type="dxa"/>
              <w:bottom w:w="57" w:type="dxa"/>
              <w:right w:w="57" w:type="dxa"/>
            </w:tcMar>
            <w:vAlign w:val="center"/>
          </w:tcPr>
          <w:p w14:paraId="543DE8FA" w14:textId="017D8AAA" w:rsidR="00513F45" w:rsidRPr="00C76DBF" w:rsidRDefault="009D7BA9" w:rsidP="00C857BE">
            <w:pPr>
              <w:spacing w:before="60" w:after="60"/>
              <w:rPr>
                <w:rFonts w:ascii="Montserrat" w:hAnsi="Montserrat" w:cstheme="minorHAnsi"/>
                <w:b/>
                <w:sz w:val="24"/>
                <w:szCs w:val="24"/>
                <w:lang w:val="en-NZ" w:eastAsia="en-GB"/>
              </w:rPr>
            </w:pPr>
            <w:r w:rsidRPr="00C76DBF">
              <w:rPr>
                <w:rFonts w:ascii="Montserrat" w:hAnsi="Montserrat" w:cstheme="minorHAnsi"/>
                <w:b/>
                <w:bCs/>
                <w:sz w:val="24"/>
                <w:szCs w:val="24"/>
                <w:lang w:val="en-NZ" w:eastAsia="en-GB"/>
              </w:rPr>
              <w:lastRenderedPageBreak/>
              <w:t xml:space="preserve">Competency </w:t>
            </w:r>
            <w:r w:rsidR="00513F45" w:rsidRPr="00C76DBF">
              <w:rPr>
                <w:rFonts w:ascii="Montserrat" w:hAnsi="Montserrat" w:cstheme="minorHAnsi"/>
                <w:b/>
                <w:bCs/>
                <w:sz w:val="24"/>
                <w:szCs w:val="24"/>
                <w:lang w:val="en-NZ" w:eastAsia="en-GB"/>
              </w:rPr>
              <w:t>3</w:t>
            </w:r>
            <w:r w:rsidRPr="00C76DBF">
              <w:rPr>
                <w:rFonts w:ascii="Montserrat" w:hAnsi="Montserrat" w:cstheme="minorHAnsi"/>
                <w:b/>
                <w:bCs/>
                <w:sz w:val="24"/>
                <w:szCs w:val="24"/>
                <w:lang w:val="en-NZ" w:eastAsia="en-GB"/>
              </w:rPr>
              <w:t xml:space="preserve">. </w:t>
            </w:r>
            <w:r w:rsidR="00513F45" w:rsidRPr="00C76DBF">
              <w:rPr>
                <w:rFonts w:ascii="Montserrat" w:hAnsi="Montserrat" w:cstheme="minorHAnsi"/>
                <w:b/>
                <w:bCs/>
                <w:sz w:val="24"/>
                <w:szCs w:val="24"/>
                <w:lang w:val="en-NZ" w:eastAsia="en-GB"/>
              </w:rPr>
              <w:t>Human capabilities and limitations</w:t>
            </w:r>
          </w:p>
        </w:tc>
      </w:tr>
      <w:tr w:rsidR="00F002DE" w:rsidRPr="00C76DBF" w14:paraId="70524043" w14:textId="661F956F" w:rsidTr="00885523">
        <w:trPr>
          <w:cantSplit/>
        </w:trPr>
        <w:tc>
          <w:tcPr>
            <w:tcW w:w="5000" w:type="pct"/>
            <w:gridSpan w:val="4"/>
            <w:shd w:val="clear" w:color="auto" w:fill="F2F2F2" w:themeFill="background1" w:themeFillShade="F2"/>
            <w:tcMar>
              <w:top w:w="57" w:type="dxa"/>
              <w:left w:w="57" w:type="dxa"/>
              <w:bottom w:w="57" w:type="dxa"/>
              <w:right w:w="57" w:type="dxa"/>
            </w:tcMar>
            <w:vAlign w:val="center"/>
          </w:tcPr>
          <w:p w14:paraId="64B4C2A0" w14:textId="2301CEC5" w:rsidR="00F002DE" w:rsidRPr="00C76DBF" w:rsidRDefault="00F002DE" w:rsidP="00F002DE">
            <w:pPr>
              <w:tabs>
                <w:tab w:val="left" w:pos="3513"/>
              </w:tabs>
              <w:rPr>
                <w:rFonts w:ascii="Montserrat" w:hAnsi="Montserrat" w:cstheme="minorHAnsi"/>
                <w:b/>
                <w:lang w:val="en-NZ" w:eastAsia="en-GB"/>
              </w:rPr>
            </w:pPr>
            <w:r w:rsidRPr="00C76DBF">
              <w:rPr>
                <w:rFonts w:ascii="Montserrat" w:hAnsi="Montserrat" w:cstheme="minorHAnsi"/>
                <w:lang w:val="en-NZ" w:eastAsia="en-GB"/>
              </w:rPr>
              <w:t>3.1 Demonstrates knowledge of the theoretical and practice bases for HFE relating to physical capabilities and limitations.</w:t>
            </w:r>
          </w:p>
        </w:tc>
      </w:tr>
      <w:tr w:rsidR="0001025A" w:rsidRPr="00C76DBF" w14:paraId="525E8B46" w14:textId="059B6545" w:rsidTr="004952D1">
        <w:trPr>
          <w:cantSplit/>
          <w:trHeight w:val="2852"/>
        </w:trPr>
        <w:tc>
          <w:tcPr>
            <w:tcW w:w="1230" w:type="pct"/>
            <w:shd w:val="clear" w:color="auto" w:fill="auto"/>
            <w:tcMar>
              <w:top w:w="57" w:type="dxa"/>
              <w:left w:w="57" w:type="dxa"/>
              <w:bottom w:w="57" w:type="dxa"/>
              <w:right w:w="57" w:type="dxa"/>
            </w:tcMar>
          </w:tcPr>
          <w:p w14:paraId="66A82D47" w14:textId="77777777" w:rsidR="0001025A" w:rsidRPr="00C857BE" w:rsidRDefault="0001025A" w:rsidP="00F002DE">
            <w:pPr>
              <w:ind w:left="80"/>
              <w:rPr>
                <w:rFonts w:ascii="Montserrat" w:hAnsi="Montserrat" w:cstheme="minorHAnsi"/>
                <w:sz w:val="18"/>
                <w:szCs w:val="18"/>
                <w:lang w:val="en-NZ" w:eastAsia="en-GB"/>
              </w:rPr>
            </w:pPr>
            <w:r w:rsidRPr="00C857BE">
              <w:rPr>
                <w:rFonts w:ascii="Montserrat" w:hAnsi="Montserrat" w:cstheme="minorHAnsi"/>
                <w:b/>
                <w:sz w:val="18"/>
                <w:szCs w:val="18"/>
                <w:lang w:val="en-NZ" w:eastAsia="en-GB"/>
              </w:rPr>
              <w:t>3.1a</w:t>
            </w:r>
            <w:r w:rsidRPr="00C857BE">
              <w:rPr>
                <w:rFonts w:ascii="Montserrat" w:hAnsi="Montserrat" w:cstheme="minorHAnsi"/>
                <w:sz w:val="18"/>
                <w:szCs w:val="18"/>
                <w:lang w:val="en-NZ" w:eastAsia="en-GB"/>
              </w:rPr>
              <w:t xml:space="preserve"> Demonstrates a working knowledge of anatomy, functional anatomy, anthropometry, physiology, biological basis of behaviour, psychophysiology, pathophysiology, and/or environmental sciences as they apply to HFE practice.</w:t>
            </w:r>
          </w:p>
          <w:p w14:paraId="1E783C29" w14:textId="7890D0D3" w:rsidR="0001025A" w:rsidRPr="00C857BE" w:rsidRDefault="0001025A" w:rsidP="00F002DE">
            <w:pPr>
              <w:ind w:left="80"/>
              <w:rPr>
                <w:rFonts w:ascii="Montserrat" w:hAnsi="Montserrat" w:cstheme="minorHAnsi"/>
                <w:b/>
                <w:sz w:val="18"/>
                <w:szCs w:val="18"/>
                <w:lang w:val="en-NZ" w:eastAsia="en-GB"/>
              </w:rPr>
            </w:pPr>
          </w:p>
        </w:tc>
        <w:tc>
          <w:tcPr>
            <w:tcW w:w="800" w:type="pct"/>
            <w:vAlign w:val="center"/>
          </w:tcPr>
          <w:p w14:paraId="3B22222E" w14:textId="559D2448" w:rsidR="0001025A" w:rsidRPr="00C857BE" w:rsidRDefault="0001025A" w:rsidP="00F002DE">
            <w:pPr>
              <w:ind w:left="80"/>
              <w:jc w:val="center"/>
              <w:rPr>
                <w:rFonts w:ascii="Montserrat" w:hAnsi="Montserrat" w:cstheme="minorHAnsi"/>
                <w:b/>
                <w:sz w:val="18"/>
                <w:szCs w:val="18"/>
                <w:lang w:val="en-NZ" w:eastAsia="en-GB"/>
              </w:rPr>
            </w:pPr>
          </w:p>
        </w:tc>
        <w:tc>
          <w:tcPr>
            <w:tcW w:w="1161" w:type="pct"/>
          </w:tcPr>
          <w:p w14:paraId="1348717D" w14:textId="43E0B788" w:rsidR="0001025A" w:rsidRPr="00C857BE" w:rsidRDefault="0001025A" w:rsidP="00F002DE">
            <w:pPr>
              <w:rPr>
                <w:rFonts w:ascii="Montserrat" w:hAnsi="Montserrat" w:cstheme="minorHAnsi"/>
                <w:sz w:val="18"/>
                <w:szCs w:val="18"/>
                <w:lang w:val="en-NZ"/>
              </w:rPr>
            </w:pPr>
          </w:p>
        </w:tc>
        <w:tc>
          <w:tcPr>
            <w:tcW w:w="1809" w:type="pct"/>
          </w:tcPr>
          <w:p w14:paraId="3588C62F" w14:textId="4C939A8E" w:rsidR="0001025A" w:rsidRPr="00C857BE" w:rsidRDefault="0001025A" w:rsidP="00F002DE">
            <w:pPr>
              <w:ind w:left="80"/>
              <w:rPr>
                <w:rFonts w:ascii="Montserrat" w:hAnsi="Montserrat" w:cstheme="minorHAnsi"/>
                <w:bCs/>
                <w:sz w:val="18"/>
                <w:szCs w:val="18"/>
                <w:lang w:val="en-NZ" w:eastAsia="en-GB"/>
              </w:rPr>
            </w:pPr>
          </w:p>
        </w:tc>
      </w:tr>
      <w:tr w:rsidR="0001025A" w:rsidRPr="00C76DBF" w14:paraId="30A23EBA" w14:textId="5B27C2CD" w:rsidTr="005F33C1">
        <w:trPr>
          <w:cantSplit/>
          <w:trHeight w:val="2816"/>
        </w:trPr>
        <w:tc>
          <w:tcPr>
            <w:tcW w:w="1230" w:type="pct"/>
            <w:shd w:val="clear" w:color="auto" w:fill="auto"/>
            <w:tcMar>
              <w:top w:w="57" w:type="dxa"/>
              <w:left w:w="57" w:type="dxa"/>
              <w:bottom w:w="57" w:type="dxa"/>
              <w:right w:w="57" w:type="dxa"/>
            </w:tcMar>
          </w:tcPr>
          <w:p w14:paraId="1011E08A" w14:textId="4AB3C921" w:rsidR="0001025A" w:rsidRPr="00C857BE" w:rsidRDefault="0001025A" w:rsidP="00ED25C7">
            <w:pPr>
              <w:ind w:left="80"/>
              <w:rPr>
                <w:rFonts w:ascii="Montserrat" w:hAnsi="Montserrat" w:cstheme="minorHAnsi"/>
                <w:sz w:val="18"/>
                <w:szCs w:val="18"/>
                <w:lang w:val="en-NZ" w:eastAsia="en-GB"/>
              </w:rPr>
            </w:pPr>
            <w:r w:rsidRPr="00C857BE">
              <w:rPr>
                <w:rFonts w:ascii="Montserrat" w:hAnsi="Montserrat" w:cstheme="minorHAnsi"/>
                <w:b/>
                <w:sz w:val="18"/>
                <w:szCs w:val="18"/>
                <w:lang w:val="en-NZ" w:eastAsia="en-GB"/>
              </w:rPr>
              <w:t>3.1b</w:t>
            </w:r>
            <w:r w:rsidRPr="00C857BE">
              <w:rPr>
                <w:rFonts w:ascii="Montserrat" w:hAnsi="Montserrat" w:cstheme="minorHAnsi"/>
                <w:sz w:val="18"/>
                <w:szCs w:val="18"/>
                <w:lang w:val="en-NZ" w:eastAsia="en-GB"/>
              </w:rPr>
              <w:t xml:space="preserve"> Applies knowledge of biomechanics, anthropometry, motor control, energy, forces applied as they relate to stresses and strains produced in the human body.</w:t>
            </w:r>
          </w:p>
        </w:tc>
        <w:tc>
          <w:tcPr>
            <w:tcW w:w="800" w:type="pct"/>
            <w:vAlign w:val="center"/>
          </w:tcPr>
          <w:p w14:paraId="5DBF1286" w14:textId="67DF4FB5" w:rsidR="0001025A" w:rsidRPr="00C857BE" w:rsidRDefault="0001025A" w:rsidP="00F002DE">
            <w:pPr>
              <w:ind w:left="80"/>
              <w:jc w:val="center"/>
              <w:rPr>
                <w:rFonts w:ascii="Montserrat" w:hAnsi="Montserrat" w:cstheme="minorHAnsi"/>
                <w:b/>
                <w:sz w:val="18"/>
                <w:szCs w:val="18"/>
                <w:lang w:val="en-NZ" w:eastAsia="en-GB"/>
              </w:rPr>
            </w:pPr>
          </w:p>
        </w:tc>
        <w:tc>
          <w:tcPr>
            <w:tcW w:w="1161" w:type="pct"/>
          </w:tcPr>
          <w:p w14:paraId="10CAE7A7" w14:textId="3E55425A" w:rsidR="0001025A" w:rsidRPr="00C857BE" w:rsidRDefault="0001025A" w:rsidP="00F002DE">
            <w:pPr>
              <w:rPr>
                <w:rFonts w:ascii="Montserrat" w:hAnsi="Montserrat" w:cstheme="minorHAnsi"/>
                <w:sz w:val="18"/>
                <w:szCs w:val="18"/>
                <w:lang w:val="en-NZ"/>
              </w:rPr>
            </w:pPr>
          </w:p>
        </w:tc>
        <w:tc>
          <w:tcPr>
            <w:tcW w:w="1809" w:type="pct"/>
          </w:tcPr>
          <w:p w14:paraId="1F69287D" w14:textId="10B657DC" w:rsidR="0001025A" w:rsidRPr="00C857BE" w:rsidRDefault="0001025A" w:rsidP="00F002DE">
            <w:pPr>
              <w:ind w:left="30"/>
              <w:rPr>
                <w:rFonts w:ascii="Montserrat" w:hAnsi="Montserrat" w:cstheme="minorHAnsi"/>
                <w:sz w:val="18"/>
                <w:szCs w:val="18"/>
                <w:lang w:val="en-NZ" w:eastAsia="en-GB"/>
              </w:rPr>
            </w:pPr>
          </w:p>
        </w:tc>
      </w:tr>
      <w:tr w:rsidR="0001025A" w:rsidRPr="00C76DBF" w14:paraId="07699689" w14:textId="2042FA1C" w:rsidTr="008B493A">
        <w:trPr>
          <w:cantSplit/>
          <w:trHeight w:val="2791"/>
        </w:trPr>
        <w:tc>
          <w:tcPr>
            <w:tcW w:w="1230" w:type="pct"/>
            <w:shd w:val="clear" w:color="auto" w:fill="auto"/>
            <w:tcMar>
              <w:top w:w="57" w:type="dxa"/>
              <w:left w:w="57" w:type="dxa"/>
              <w:bottom w:w="57" w:type="dxa"/>
              <w:right w:w="57" w:type="dxa"/>
            </w:tcMar>
          </w:tcPr>
          <w:p w14:paraId="0F004B4B" w14:textId="77F8333A" w:rsidR="0001025A" w:rsidRDefault="0001025A" w:rsidP="00ED25C7">
            <w:pPr>
              <w:ind w:left="80"/>
              <w:rPr>
                <w:rFonts w:ascii="Montserrat" w:hAnsi="Montserrat" w:cstheme="minorHAnsi"/>
                <w:sz w:val="18"/>
                <w:szCs w:val="18"/>
                <w:lang w:val="en-NZ" w:eastAsia="en-GB"/>
              </w:rPr>
            </w:pPr>
            <w:r w:rsidRPr="00C857BE">
              <w:rPr>
                <w:rFonts w:ascii="Montserrat" w:hAnsi="Montserrat" w:cstheme="minorHAnsi"/>
                <w:b/>
                <w:sz w:val="18"/>
                <w:szCs w:val="18"/>
                <w:lang w:val="en-NZ" w:eastAsia="en-GB"/>
              </w:rPr>
              <w:t>3.1c</w:t>
            </w:r>
            <w:r w:rsidRPr="00C857BE">
              <w:rPr>
                <w:rFonts w:ascii="Montserrat" w:hAnsi="Montserrat" w:cstheme="minorHAnsi"/>
                <w:sz w:val="18"/>
                <w:szCs w:val="18"/>
                <w:lang w:val="en-NZ" w:eastAsia="en-GB"/>
              </w:rPr>
              <w:t xml:space="preserve"> Understands the effects of the environment (including acoustic, thermal, visual, vibration) and/or individual sensory response (sight, hearing, touch, taste, smell) and applies this to human </w:t>
            </w:r>
            <w:r w:rsidRPr="00C857BE">
              <w:rPr>
                <w:rFonts w:ascii="Montserrat" w:hAnsi="Montserrat" w:cstheme="minorHAnsi"/>
                <w:bCs/>
                <w:sz w:val="18"/>
                <w:szCs w:val="18"/>
                <w:lang w:val="en-NZ" w:eastAsia="en-GB"/>
              </w:rPr>
              <w:t>performance, safety and wellbeing</w:t>
            </w:r>
            <w:r w:rsidRPr="00C857BE">
              <w:rPr>
                <w:rFonts w:ascii="Montserrat" w:hAnsi="Montserrat" w:cstheme="minorHAnsi"/>
                <w:sz w:val="18"/>
                <w:szCs w:val="18"/>
                <w:lang w:val="en-NZ" w:eastAsia="en-GB"/>
              </w:rPr>
              <w:t>.</w:t>
            </w:r>
          </w:p>
          <w:p w14:paraId="5B4D4195" w14:textId="017E1E24" w:rsidR="0001025A" w:rsidRPr="00C857BE" w:rsidRDefault="0001025A" w:rsidP="00F002DE">
            <w:pPr>
              <w:ind w:left="80"/>
              <w:rPr>
                <w:rFonts w:ascii="Montserrat" w:hAnsi="Montserrat" w:cstheme="minorHAnsi"/>
                <w:sz w:val="18"/>
                <w:szCs w:val="18"/>
                <w:lang w:val="en-NZ" w:eastAsia="en-GB"/>
              </w:rPr>
            </w:pPr>
          </w:p>
        </w:tc>
        <w:tc>
          <w:tcPr>
            <w:tcW w:w="800" w:type="pct"/>
            <w:vAlign w:val="center"/>
          </w:tcPr>
          <w:p w14:paraId="749A6263" w14:textId="48D060A5" w:rsidR="0001025A" w:rsidRPr="00C857BE" w:rsidRDefault="0001025A" w:rsidP="00F002DE">
            <w:pPr>
              <w:ind w:left="80"/>
              <w:jc w:val="center"/>
              <w:rPr>
                <w:rFonts w:ascii="Montserrat" w:hAnsi="Montserrat" w:cstheme="minorHAnsi"/>
                <w:b/>
                <w:sz w:val="18"/>
                <w:szCs w:val="18"/>
                <w:lang w:val="en-NZ" w:eastAsia="en-GB"/>
              </w:rPr>
            </w:pPr>
          </w:p>
        </w:tc>
        <w:tc>
          <w:tcPr>
            <w:tcW w:w="1161" w:type="pct"/>
          </w:tcPr>
          <w:p w14:paraId="69176D43" w14:textId="6318A6AA" w:rsidR="0001025A" w:rsidRPr="00C857BE" w:rsidRDefault="0001025A" w:rsidP="00F002DE">
            <w:pPr>
              <w:rPr>
                <w:rFonts w:ascii="Montserrat" w:hAnsi="Montserrat" w:cstheme="minorHAnsi"/>
                <w:sz w:val="18"/>
                <w:szCs w:val="18"/>
                <w:lang w:val="en-NZ" w:eastAsia="en-GB"/>
              </w:rPr>
            </w:pPr>
          </w:p>
        </w:tc>
        <w:tc>
          <w:tcPr>
            <w:tcW w:w="1809" w:type="pct"/>
          </w:tcPr>
          <w:p w14:paraId="4481CE93" w14:textId="7D01CADC" w:rsidR="0001025A" w:rsidRPr="00C857BE" w:rsidRDefault="0001025A" w:rsidP="00F002DE">
            <w:pPr>
              <w:ind w:left="79"/>
              <w:rPr>
                <w:rFonts w:ascii="Montserrat" w:hAnsi="Montserrat" w:cstheme="minorHAnsi"/>
                <w:bCs/>
                <w:sz w:val="18"/>
                <w:szCs w:val="18"/>
                <w:lang w:val="en-NZ" w:eastAsia="en-GB"/>
              </w:rPr>
            </w:pPr>
          </w:p>
        </w:tc>
      </w:tr>
    </w:tbl>
    <w:p w14:paraId="42D15DD6" w14:textId="77777777" w:rsidR="00C857BE" w:rsidRDefault="00C857BE">
      <w:r>
        <w:br w:type="page"/>
      </w:r>
    </w:p>
    <w:tbl>
      <w:tblPr>
        <w:tblStyle w:val="TableGrid1"/>
        <w:tblW w:w="4940" w:type="pct"/>
        <w:tblInd w:w="-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374"/>
        <w:gridCol w:w="1543"/>
        <w:gridCol w:w="2239"/>
        <w:gridCol w:w="3487"/>
      </w:tblGrid>
      <w:tr w:rsidR="00C857BE" w:rsidRPr="005679D1" w14:paraId="2E52C656" w14:textId="77777777" w:rsidTr="00D0693D">
        <w:trPr>
          <w:cantSplit/>
          <w:trHeight w:val="193"/>
          <w:tblHeader/>
        </w:trPr>
        <w:tc>
          <w:tcPr>
            <w:tcW w:w="1231" w:type="pct"/>
            <w:shd w:val="clear" w:color="auto" w:fill="009CE4"/>
            <w:tcMar>
              <w:top w:w="57" w:type="dxa"/>
              <w:left w:w="57" w:type="dxa"/>
              <w:bottom w:w="57" w:type="dxa"/>
              <w:right w:w="57" w:type="dxa"/>
            </w:tcMar>
            <w:vAlign w:val="center"/>
          </w:tcPr>
          <w:p w14:paraId="09485060" w14:textId="77777777" w:rsidR="00C857BE" w:rsidRPr="00A341E4" w:rsidRDefault="00C857BE" w:rsidP="00995404">
            <w:pPr>
              <w:autoSpaceDE w:val="0"/>
              <w:autoSpaceDN w:val="0"/>
              <w:adjustRightInd w:val="0"/>
              <w:jc w:val="center"/>
              <w:rPr>
                <w:rFonts w:ascii="Montserrat" w:hAnsi="Montserrat" w:cstheme="minorHAnsi"/>
                <w:b/>
                <w:bCs/>
                <w:lang w:val="en-NZ"/>
              </w:rPr>
            </w:pPr>
            <w:r w:rsidRPr="00A341E4">
              <w:rPr>
                <w:rFonts w:ascii="Montserrat" w:hAnsi="Montserrat" w:cstheme="minorHAnsi"/>
                <w:b/>
                <w:bCs/>
                <w:lang w:val="en-NZ"/>
              </w:rPr>
              <w:lastRenderedPageBreak/>
              <w:t>Competency</w:t>
            </w:r>
          </w:p>
        </w:tc>
        <w:tc>
          <w:tcPr>
            <w:tcW w:w="800" w:type="pct"/>
            <w:shd w:val="clear" w:color="auto" w:fill="009CE4"/>
            <w:vAlign w:val="center"/>
          </w:tcPr>
          <w:p w14:paraId="36403A48" w14:textId="77777777" w:rsidR="00C857BE" w:rsidRPr="00A341E4" w:rsidRDefault="00C857BE" w:rsidP="00995404">
            <w:pPr>
              <w:autoSpaceDE w:val="0"/>
              <w:autoSpaceDN w:val="0"/>
              <w:adjustRightInd w:val="0"/>
              <w:spacing w:before="120"/>
              <w:jc w:val="center"/>
              <w:rPr>
                <w:rFonts w:ascii="Montserrat" w:hAnsi="Montserrat" w:cstheme="minorHAnsi"/>
                <w:b/>
                <w:bCs/>
                <w:lang w:val="en-NZ"/>
              </w:rPr>
            </w:pPr>
            <w:r w:rsidRPr="00A341E4">
              <w:rPr>
                <w:rFonts w:ascii="Montserrat" w:hAnsi="Montserrat" w:cstheme="minorHAnsi"/>
                <w:b/>
                <w:bCs/>
                <w:lang w:val="en-NZ"/>
              </w:rPr>
              <w:t>Current</w:t>
            </w:r>
          </w:p>
          <w:p w14:paraId="5908B9F7" w14:textId="77777777" w:rsidR="00C857BE" w:rsidRPr="00A341E4" w:rsidRDefault="00C857BE" w:rsidP="00995404">
            <w:pPr>
              <w:autoSpaceDE w:val="0"/>
              <w:autoSpaceDN w:val="0"/>
              <w:adjustRightInd w:val="0"/>
              <w:jc w:val="center"/>
              <w:rPr>
                <w:rFonts w:ascii="Montserrat" w:hAnsi="Montserrat" w:cstheme="minorHAnsi"/>
                <w:b/>
                <w:bCs/>
                <w:lang w:val="en-NZ"/>
              </w:rPr>
            </w:pPr>
            <w:r w:rsidRPr="00A341E4">
              <w:rPr>
                <w:rFonts w:ascii="Montserrat" w:hAnsi="Montserrat" w:cstheme="minorHAnsi"/>
                <w:b/>
                <w:bCs/>
                <w:lang w:val="en-NZ"/>
              </w:rPr>
              <w:t>level of</w:t>
            </w:r>
          </w:p>
          <w:p w14:paraId="3ED32274" w14:textId="0F1252A7" w:rsidR="00C857BE" w:rsidRPr="00A341E4" w:rsidRDefault="00C857BE" w:rsidP="00995404">
            <w:pPr>
              <w:autoSpaceDE w:val="0"/>
              <w:autoSpaceDN w:val="0"/>
              <w:adjustRightInd w:val="0"/>
              <w:jc w:val="center"/>
              <w:rPr>
                <w:rFonts w:ascii="Montserrat" w:hAnsi="Montserrat" w:cstheme="minorHAnsi"/>
                <w:b/>
                <w:bCs/>
                <w:lang w:val="en-NZ"/>
              </w:rPr>
            </w:pPr>
            <w:r w:rsidRPr="00A341E4">
              <w:rPr>
                <w:rFonts w:ascii="Montserrat" w:hAnsi="Montserrat" w:cstheme="minorHAnsi"/>
                <w:b/>
                <w:bCs/>
                <w:lang w:val="en-NZ"/>
              </w:rPr>
              <w:t>proficiency</w:t>
            </w:r>
          </w:p>
          <w:p w14:paraId="44DDA14B" w14:textId="77777777" w:rsidR="00C857BE" w:rsidRPr="00CE13AD" w:rsidRDefault="00C857BE" w:rsidP="00995404">
            <w:pPr>
              <w:autoSpaceDE w:val="0"/>
              <w:autoSpaceDN w:val="0"/>
              <w:adjustRightInd w:val="0"/>
              <w:spacing w:before="120"/>
              <w:jc w:val="center"/>
              <w:rPr>
                <w:rFonts w:ascii="Montserrat" w:hAnsi="Montserrat" w:cstheme="minorHAnsi"/>
                <w:lang w:val="en-NZ"/>
              </w:rPr>
            </w:pPr>
            <w:r w:rsidRPr="00CE13AD">
              <w:rPr>
                <w:rFonts w:ascii="Montserrat" w:hAnsi="Montserrat" w:cstheme="minorHAnsi"/>
                <w:lang w:val="en-NZ"/>
              </w:rPr>
              <w:t>(</w:t>
            </w:r>
            <w:r>
              <w:rPr>
                <w:rFonts w:ascii="Montserrat" w:hAnsi="Montserrat" w:cstheme="minorHAnsi"/>
                <w:lang w:val="en-NZ"/>
              </w:rPr>
              <w:t xml:space="preserve">Level </w:t>
            </w:r>
            <w:r w:rsidRPr="00CE13AD">
              <w:rPr>
                <w:rFonts w:ascii="Montserrat" w:hAnsi="Montserrat" w:cstheme="minorHAnsi"/>
                <w:lang w:val="en-NZ"/>
              </w:rPr>
              <w:t>0-5)</w:t>
            </w:r>
          </w:p>
        </w:tc>
        <w:tc>
          <w:tcPr>
            <w:tcW w:w="1161" w:type="pct"/>
            <w:shd w:val="clear" w:color="auto" w:fill="009CE4"/>
            <w:vAlign w:val="center"/>
          </w:tcPr>
          <w:p w14:paraId="05819C55" w14:textId="38D99ABF" w:rsidR="00C857BE" w:rsidRDefault="00C857BE" w:rsidP="00995404">
            <w:pPr>
              <w:autoSpaceDE w:val="0"/>
              <w:autoSpaceDN w:val="0"/>
              <w:adjustRightInd w:val="0"/>
              <w:spacing w:before="120" w:after="60"/>
              <w:jc w:val="center"/>
              <w:rPr>
                <w:rFonts w:ascii="Montserrat" w:hAnsi="Montserrat" w:cstheme="minorHAnsi"/>
                <w:b/>
                <w:bCs/>
                <w:lang w:val="en-NZ"/>
              </w:rPr>
            </w:pPr>
            <w:r>
              <w:rPr>
                <w:rFonts w:ascii="Montserrat" w:hAnsi="Montserrat" w:cstheme="minorHAnsi"/>
                <w:b/>
                <w:bCs/>
                <w:lang w:val="en-NZ"/>
              </w:rPr>
              <w:t>E</w:t>
            </w:r>
            <w:r w:rsidRPr="00A341E4">
              <w:rPr>
                <w:rFonts w:ascii="Montserrat" w:hAnsi="Montserrat" w:cstheme="minorHAnsi"/>
                <w:b/>
                <w:bCs/>
                <w:lang w:val="en-NZ"/>
              </w:rPr>
              <w:t xml:space="preserve">vidence </w:t>
            </w:r>
            <w:r>
              <w:rPr>
                <w:rFonts w:ascii="Montserrat" w:hAnsi="Montserrat" w:cstheme="minorHAnsi"/>
                <w:b/>
                <w:bCs/>
                <w:lang w:val="en-NZ"/>
              </w:rPr>
              <w:t>to support proficiency self-assessment</w:t>
            </w:r>
          </w:p>
          <w:p w14:paraId="58571370" w14:textId="77777777" w:rsidR="00C857BE" w:rsidRPr="00CE13AD" w:rsidRDefault="00C857BE" w:rsidP="00995404">
            <w:pPr>
              <w:autoSpaceDE w:val="0"/>
              <w:autoSpaceDN w:val="0"/>
              <w:adjustRightInd w:val="0"/>
              <w:spacing w:after="60"/>
              <w:jc w:val="center"/>
              <w:rPr>
                <w:rFonts w:ascii="Montserrat" w:hAnsi="Montserrat" w:cstheme="minorHAnsi"/>
                <w:lang w:val="en-NZ"/>
              </w:rPr>
            </w:pPr>
            <w:r w:rsidRPr="00CE13AD">
              <w:rPr>
                <w:rFonts w:ascii="Montserrat" w:hAnsi="Montserrat" w:cstheme="minorHAnsi"/>
                <w:lang w:val="en-NZ"/>
              </w:rPr>
              <w:t>(</w:t>
            </w:r>
            <w:r>
              <w:rPr>
                <w:rFonts w:ascii="Montserrat" w:hAnsi="Montserrat" w:cstheme="minorHAnsi"/>
                <w:lang w:val="en-NZ"/>
              </w:rPr>
              <w:t>M</w:t>
            </w:r>
            <w:r w:rsidRPr="00CE13AD">
              <w:rPr>
                <w:rFonts w:ascii="Montserrat" w:hAnsi="Montserrat" w:cstheme="minorHAnsi"/>
                <w:lang w:val="en-NZ"/>
              </w:rPr>
              <w:t>ax</w:t>
            </w:r>
            <w:r>
              <w:rPr>
                <w:rFonts w:ascii="Montserrat" w:hAnsi="Montserrat" w:cstheme="minorHAnsi"/>
                <w:lang w:val="en-NZ"/>
              </w:rPr>
              <w:t>. of</w:t>
            </w:r>
            <w:r w:rsidRPr="00CE13AD">
              <w:rPr>
                <w:rFonts w:ascii="Montserrat" w:hAnsi="Montserrat" w:cstheme="minorHAnsi"/>
                <w:lang w:val="en-NZ"/>
              </w:rPr>
              <w:t xml:space="preserve"> 3</w:t>
            </w:r>
            <w:r>
              <w:rPr>
                <w:rFonts w:ascii="Montserrat" w:hAnsi="Montserrat" w:cstheme="minorHAnsi"/>
                <w:lang w:val="en-NZ"/>
              </w:rPr>
              <w:t xml:space="preserve"> examples</w:t>
            </w:r>
            <w:r w:rsidRPr="00CE13AD">
              <w:rPr>
                <w:rFonts w:ascii="Montserrat" w:hAnsi="Montserrat" w:cstheme="minorHAnsi"/>
                <w:lang w:val="en-NZ"/>
              </w:rPr>
              <w:t>)</w:t>
            </w:r>
          </w:p>
        </w:tc>
        <w:tc>
          <w:tcPr>
            <w:tcW w:w="1808" w:type="pct"/>
            <w:shd w:val="clear" w:color="auto" w:fill="009CE4"/>
            <w:vAlign w:val="center"/>
          </w:tcPr>
          <w:p w14:paraId="1F91901F" w14:textId="4CF98C29" w:rsidR="00C857BE" w:rsidRPr="005679D1" w:rsidRDefault="00C857BE" w:rsidP="00995404">
            <w:pPr>
              <w:autoSpaceDE w:val="0"/>
              <w:autoSpaceDN w:val="0"/>
              <w:adjustRightInd w:val="0"/>
              <w:jc w:val="center"/>
              <w:rPr>
                <w:rFonts w:ascii="Montserrat" w:hAnsi="Montserrat" w:cstheme="minorHAnsi"/>
                <w:b/>
                <w:bCs/>
                <w:lang w:val="en-NZ"/>
              </w:rPr>
            </w:pPr>
            <w:r>
              <w:rPr>
                <w:rFonts w:ascii="Montserrat" w:hAnsi="Montserrat" w:cstheme="minorHAnsi"/>
                <w:b/>
                <w:bCs/>
                <w:lang w:val="en-NZ"/>
              </w:rPr>
              <w:t xml:space="preserve">Brief </w:t>
            </w:r>
            <w:r w:rsidRPr="00A341E4">
              <w:rPr>
                <w:rFonts w:ascii="Montserrat" w:hAnsi="Montserrat" w:cstheme="minorHAnsi"/>
                <w:b/>
                <w:bCs/>
                <w:lang w:val="en-NZ"/>
              </w:rPr>
              <w:t xml:space="preserve">statement </w:t>
            </w:r>
            <w:r>
              <w:rPr>
                <w:rFonts w:ascii="Montserrat" w:hAnsi="Montserrat" w:cstheme="minorHAnsi"/>
                <w:b/>
                <w:bCs/>
                <w:lang w:val="en-NZ"/>
              </w:rPr>
              <w:t>outlining</w:t>
            </w:r>
            <w:r w:rsidRPr="00A341E4">
              <w:rPr>
                <w:rFonts w:ascii="Montserrat" w:hAnsi="Montserrat" w:cstheme="minorHAnsi"/>
                <w:b/>
                <w:bCs/>
                <w:lang w:val="en-NZ"/>
              </w:rPr>
              <w:t xml:space="preserve"> how the evidence relate</w:t>
            </w:r>
            <w:r>
              <w:rPr>
                <w:rFonts w:ascii="Montserrat" w:hAnsi="Montserrat" w:cstheme="minorHAnsi"/>
                <w:b/>
                <w:bCs/>
                <w:lang w:val="en-NZ"/>
              </w:rPr>
              <w:t>s</w:t>
            </w:r>
            <w:r w:rsidRPr="00A341E4">
              <w:rPr>
                <w:rFonts w:ascii="Montserrat" w:hAnsi="Montserrat" w:cstheme="minorHAnsi"/>
                <w:b/>
                <w:bCs/>
                <w:lang w:val="en-NZ"/>
              </w:rPr>
              <w:t xml:space="preserve"> to the </w:t>
            </w:r>
            <w:r>
              <w:rPr>
                <w:rFonts w:ascii="Montserrat" w:hAnsi="Montserrat" w:cstheme="minorHAnsi"/>
                <w:b/>
                <w:bCs/>
                <w:lang w:val="en-NZ"/>
              </w:rPr>
              <w:t>c</w:t>
            </w:r>
            <w:r w:rsidRPr="00A341E4">
              <w:rPr>
                <w:rFonts w:ascii="Montserrat" w:hAnsi="Montserrat" w:cstheme="minorHAnsi"/>
                <w:b/>
                <w:bCs/>
                <w:lang w:val="en-NZ"/>
              </w:rPr>
              <w:t>ompetency</w:t>
            </w:r>
          </w:p>
        </w:tc>
      </w:tr>
      <w:tr w:rsidR="00513F45" w:rsidRPr="00C76DBF" w14:paraId="14645980" w14:textId="42DEC567" w:rsidTr="00C857BE">
        <w:trPr>
          <w:cantSplit/>
        </w:trPr>
        <w:tc>
          <w:tcPr>
            <w:tcW w:w="5000" w:type="pct"/>
            <w:gridSpan w:val="4"/>
            <w:shd w:val="clear" w:color="auto" w:fill="F2F2F2" w:themeFill="background1" w:themeFillShade="F2"/>
            <w:tcMar>
              <w:top w:w="57" w:type="dxa"/>
              <w:left w:w="57" w:type="dxa"/>
              <w:bottom w:w="57" w:type="dxa"/>
              <w:right w:w="57" w:type="dxa"/>
            </w:tcMar>
            <w:vAlign w:val="center"/>
          </w:tcPr>
          <w:p w14:paraId="7747DEC0" w14:textId="2327A428" w:rsidR="00513F45" w:rsidRPr="00C76DBF" w:rsidRDefault="00513F45" w:rsidP="00240284">
            <w:pPr>
              <w:tabs>
                <w:tab w:val="left" w:pos="3513"/>
              </w:tabs>
              <w:rPr>
                <w:rFonts w:ascii="Montserrat" w:hAnsi="Montserrat" w:cstheme="minorHAnsi"/>
                <w:b/>
                <w:lang w:val="en-NZ" w:eastAsia="en-GB"/>
              </w:rPr>
            </w:pPr>
            <w:r w:rsidRPr="00C76DBF">
              <w:rPr>
                <w:rFonts w:ascii="Montserrat" w:hAnsi="Montserrat" w:cstheme="minorHAnsi"/>
                <w:lang w:val="en-NZ" w:eastAsia="en-GB"/>
              </w:rPr>
              <w:t>3.2 Demonstrates knowledge of the theoretical and practice bases for HFE relating to psychological and social capabilities and limitations.</w:t>
            </w:r>
          </w:p>
        </w:tc>
      </w:tr>
      <w:tr w:rsidR="0001025A" w:rsidRPr="00C76DBF" w14:paraId="5CF21CEF" w14:textId="1B395FE4" w:rsidTr="00CF7FA0">
        <w:trPr>
          <w:cantSplit/>
          <w:trHeight w:val="1397"/>
        </w:trPr>
        <w:tc>
          <w:tcPr>
            <w:tcW w:w="1231" w:type="pct"/>
            <w:shd w:val="clear" w:color="auto" w:fill="auto"/>
            <w:tcMar>
              <w:top w:w="57" w:type="dxa"/>
              <w:left w:w="57" w:type="dxa"/>
              <w:bottom w:w="57" w:type="dxa"/>
              <w:right w:w="57" w:type="dxa"/>
            </w:tcMar>
          </w:tcPr>
          <w:p w14:paraId="68CA4E0D" w14:textId="0489BCDC" w:rsidR="0001025A" w:rsidRPr="00CF7FA0" w:rsidRDefault="0001025A" w:rsidP="00CF7FA0">
            <w:pPr>
              <w:ind w:left="80"/>
              <w:rPr>
                <w:rFonts w:ascii="Montserrat" w:hAnsi="Montserrat" w:cstheme="minorHAnsi"/>
                <w:sz w:val="18"/>
                <w:szCs w:val="18"/>
                <w:lang w:val="en-NZ" w:eastAsia="en-GB"/>
              </w:rPr>
            </w:pPr>
            <w:r w:rsidRPr="00ED25C7">
              <w:rPr>
                <w:rFonts w:ascii="Montserrat" w:hAnsi="Montserrat" w:cstheme="minorHAnsi"/>
                <w:b/>
                <w:sz w:val="18"/>
                <w:szCs w:val="18"/>
                <w:lang w:val="en-NZ" w:eastAsia="en-GB"/>
              </w:rPr>
              <w:t>3.2a</w:t>
            </w:r>
            <w:r w:rsidRPr="00ED25C7">
              <w:rPr>
                <w:rFonts w:ascii="Montserrat" w:hAnsi="Montserrat" w:cstheme="minorHAnsi"/>
                <w:sz w:val="18"/>
                <w:szCs w:val="18"/>
                <w:lang w:val="en-NZ" w:eastAsia="en-GB"/>
              </w:rPr>
              <w:t xml:space="preserve"> Understands and applies theoretical concepts and principles of social and/or psychological sciences relevant to HFE.</w:t>
            </w:r>
          </w:p>
        </w:tc>
        <w:tc>
          <w:tcPr>
            <w:tcW w:w="800" w:type="pct"/>
            <w:vAlign w:val="center"/>
          </w:tcPr>
          <w:p w14:paraId="0866D983" w14:textId="2BC8AC3B" w:rsidR="0001025A" w:rsidRPr="00ED25C7" w:rsidRDefault="0001025A" w:rsidP="00F002DE">
            <w:pPr>
              <w:ind w:left="80"/>
              <w:jc w:val="center"/>
              <w:rPr>
                <w:rFonts w:ascii="Montserrat" w:hAnsi="Montserrat" w:cstheme="minorHAnsi"/>
                <w:b/>
                <w:sz w:val="18"/>
                <w:szCs w:val="18"/>
                <w:lang w:val="en-NZ" w:eastAsia="en-GB"/>
              </w:rPr>
            </w:pPr>
          </w:p>
        </w:tc>
        <w:tc>
          <w:tcPr>
            <w:tcW w:w="1161" w:type="pct"/>
          </w:tcPr>
          <w:p w14:paraId="76196691" w14:textId="7313012F" w:rsidR="0001025A" w:rsidRPr="00ED25C7" w:rsidRDefault="0001025A" w:rsidP="00F002DE">
            <w:pPr>
              <w:rPr>
                <w:rFonts w:ascii="Montserrat" w:hAnsi="Montserrat" w:cstheme="minorHAnsi"/>
                <w:sz w:val="18"/>
                <w:szCs w:val="18"/>
                <w:lang w:val="en-NZ"/>
              </w:rPr>
            </w:pPr>
          </w:p>
        </w:tc>
        <w:tc>
          <w:tcPr>
            <w:tcW w:w="1808" w:type="pct"/>
          </w:tcPr>
          <w:p w14:paraId="0320764A" w14:textId="05F49DC5" w:rsidR="0001025A" w:rsidRPr="00ED25C7" w:rsidRDefault="0001025A" w:rsidP="00F002DE">
            <w:pPr>
              <w:ind w:left="79"/>
              <w:rPr>
                <w:rFonts w:ascii="Montserrat" w:hAnsi="Montserrat" w:cstheme="minorHAnsi"/>
                <w:bCs/>
                <w:sz w:val="18"/>
                <w:szCs w:val="18"/>
                <w:lang w:val="en-NZ" w:eastAsia="en-GB"/>
              </w:rPr>
            </w:pPr>
          </w:p>
        </w:tc>
      </w:tr>
      <w:tr w:rsidR="0001025A" w:rsidRPr="00C76DBF" w14:paraId="2F59E23B" w14:textId="0F669ACD" w:rsidTr="00CF7FA0">
        <w:trPr>
          <w:cantSplit/>
          <w:trHeight w:val="1987"/>
        </w:trPr>
        <w:tc>
          <w:tcPr>
            <w:tcW w:w="1231" w:type="pct"/>
            <w:shd w:val="clear" w:color="auto" w:fill="auto"/>
            <w:tcMar>
              <w:top w:w="57" w:type="dxa"/>
              <w:left w:w="57" w:type="dxa"/>
              <w:bottom w:w="57" w:type="dxa"/>
              <w:right w:w="57" w:type="dxa"/>
            </w:tcMar>
          </w:tcPr>
          <w:p w14:paraId="4F4CE473" w14:textId="0EB73650" w:rsidR="0001025A" w:rsidRPr="00ED25C7" w:rsidRDefault="0001025A" w:rsidP="00CF7FA0">
            <w:pPr>
              <w:ind w:left="80"/>
              <w:rPr>
                <w:rFonts w:ascii="Montserrat" w:hAnsi="Montserrat" w:cstheme="minorHAnsi"/>
                <w:sz w:val="18"/>
                <w:szCs w:val="18"/>
                <w:lang w:val="en-NZ" w:eastAsia="en-GB"/>
              </w:rPr>
            </w:pPr>
            <w:r w:rsidRPr="00ED25C7">
              <w:rPr>
                <w:rFonts w:ascii="Montserrat" w:hAnsi="Montserrat" w:cstheme="minorHAnsi"/>
                <w:b/>
                <w:sz w:val="18"/>
                <w:szCs w:val="18"/>
                <w:lang w:val="en-NZ" w:eastAsia="en-GB"/>
              </w:rPr>
              <w:t>3.2b</w:t>
            </w:r>
            <w:r w:rsidRPr="00ED25C7">
              <w:rPr>
                <w:rFonts w:ascii="Montserrat" w:hAnsi="Montserrat" w:cstheme="minorHAnsi"/>
                <w:sz w:val="18"/>
                <w:szCs w:val="18"/>
                <w:lang w:val="en-NZ" w:eastAsia="en-GB"/>
              </w:rPr>
              <w:t xml:space="preserve"> Applies knowledge of psychological characteristics and responses and how these affect health, human performance, attitudes, perception, stress, human reliability and/or error.</w:t>
            </w:r>
          </w:p>
        </w:tc>
        <w:tc>
          <w:tcPr>
            <w:tcW w:w="800" w:type="pct"/>
            <w:vAlign w:val="center"/>
          </w:tcPr>
          <w:p w14:paraId="3252E97A" w14:textId="4F784907" w:rsidR="0001025A" w:rsidRPr="00ED25C7" w:rsidRDefault="0001025A" w:rsidP="00F002DE">
            <w:pPr>
              <w:ind w:left="80"/>
              <w:jc w:val="center"/>
              <w:rPr>
                <w:rFonts w:ascii="Montserrat" w:hAnsi="Montserrat" w:cstheme="minorHAnsi"/>
                <w:b/>
                <w:sz w:val="18"/>
                <w:szCs w:val="18"/>
                <w:lang w:val="en-NZ" w:eastAsia="en-GB"/>
              </w:rPr>
            </w:pPr>
          </w:p>
        </w:tc>
        <w:tc>
          <w:tcPr>
            <w:tcW w:w="1161" w:type="pct"/>
          </w:tcPr>
          <w:p w14:paraId="315120CD" w14:textId="7EE5BE2C" w:rsidR="0001025A" w:rsidRPr="00ED25C7" w:rsidRDefault="0001025A" w:rsidP="00F002DE">
            <w:pPr>
              <w:rPr>
                <w:rFonts w:ascii="Montserrat" w:hAnsi="Montserrat" w:cstheme="minorHAnsi"/>
                <w:sz w:val="18"/>
                <w:szCs w:val="18"/>
                <w:lang w:val="en-NZ" w:eastAsia="en-GB"/>
              </w:rPr>
            </w:pPr>
          </w:p>
        </w:tc>
        <w:tc>
          <w:tcPr>
            <w:tcW w:w="1808" w:type="pct"/>
          </w:tcPr>
          <w:p w14:paraId="6E4D5A80" w14:textId="2EBE2403" w:rsidR="0001025A" w:rsidRPr="00ED25C7" w:rsidRDefault="0001025A" w:rsidP="00F002DE">
            <w:pPr>
              <w:ind w:left="79"/>
              <w:rPr>
                <w:rFonts w:ascii="Montserrat" w:hAnsi="Montserrat" w:cstheme="minorHAnsi"/>
                <w:bCs/>
                <w:sz w:val="18"/>
                <w:szCs w:val="18"/>
                <w:lang w:val="en-NZ" w:eastAsia="en-GB"/>
              </w:rPr>
            </w:pPr>
          </w:p>
        </w:tc>
      </w:tr>
      <w:tr w:rsidR="0001025A" w:rsidRPr="00C76DBF" w14:paraId="13C08935" w14:textId="2895E1E7" w:rsidTr="00CF7FA0">
        <w:trPr>
          <w:cantSplit/>
          <w:trHeight w:val="1294"/>
        </w:trPr>
        <w:tc>
          <w:tcPr>
            <w:tcW w:w="1231" w:type="pct"/>
            <w:shd w:val="clear" w:color="auto" w:fill="auto"/>
            <w:tcMar>
              <w:top w:w="57" w:type="dxa"/>
              <w:left w:w="57" w:type="dxa"/>
              <w:bottom w:w="57" w:type="dxa"/>
              <w:right w:w="57" w:type="dxa"/>
            </w:tcMar>
          </w:tcPr>
          <w:p w14:paraId="2648C162" w14:textId="78C45653" w:rsidR="0001025A" w:rsidRPr="00ED25C7" w:rsidRDefault="0001025A" w:rsidP="00CF7FA0">
            <w:pPr>
              <w:ind w:left="80"/>
              <w:rPr>
                <w:rFonts w:ascii="Montserrat" w:hAnsi="Montserrat" w:cstheme="minorHAnsi"/>
                <w:sz w:val="18"/>
                <w:szCs w:val="18"/>
                <w:lang w:val="en-NZ" w:eastAsia="en-GB"/>
              </w:rPr>
            </w:pPr>
            <w:r w:rsidRPr="00ED25C7">
              <w:rPr>
                <w:rFonts w:ascii="Montserrat" w:hAnsi="Montserrat" w:cstheme="minorHAnsi"/>
                <w:b/>
                <w:sz w:val="18"/>
                <w:szCs w:val="18"/>
                <w:lang w:val="en-NZ" w:eastAsia="en-GB"/>
              </w:rPr>
              <w:t>3.2c</w:t>
            </w:r>
            <w:r w:rsidRPr="00ED25C7">
              <w:rPr>
                <w:rFonts w:ascii="Montserrat" w:hAnsi="Montserrat" w:cstheme="minorHAnsi"/>
                <w:sz w:val="18"/>
                <w:szCs w:val="18"/>
                <w:lang w:val="en-NZ" w:eastAsia="en-GB"/>
              </w:rPr>
              <w:t xml:space="preserve"> Applies knowledge of human information processing (including situation awareness, memory, workload, decision making).</w:t>
            </w:r>
          </w:p>
        </w:tc>
        <w:tc>
          <w:tcPr>
            <w:tcW w:w="800" w:type="pct"/>
            <w:vAlign w:val="center"/>
          </w:tcPr>
          <w:p w14:paraId="212268E2" w14:textId="2C2EE2EB" w:rsidR="0001025A" w:rsidRPr="00ED25C7" w:rsidRDefault="0001025A" w:rsidP="00F002DE">
            <w:pPr>
              <w:ind w:left="80"/>
              <w:jc w:val="center"/>
              <w:rPr>
                <w:rFonts w:ascii="Montserrat" w:hAnsi="Montserrat" w:cstheme="minorHAnsi"/>
                <w:b/>
                <w:sz w:val="18"/>
                <w:szCs w:val="18"/>
                <w:lang w:val="en-NZ" w:eastAsia="en-GB"/>
              </w:rPr>
            </w:pPr>
          </w:p>
        </w:tc>
        <w:tc>
          <w:tcPr>
            <w:tcW w:w="1161" w:type="pct"/>
          </w:tcPr>
          <w:p w14:paraId="6D9AA7DD" w14:textId="3C769F73" w:rsidR="0001025A" w:rsidRPr="00ED25C7" w:rsidRDefault="0001025A" w:rsidP="00F002DE">
            <w:pPr>
              <w:rPr>
                <w:rFonts w:ascii="Montserrat" w:hAnsi="Montserrat" w:cstheme="minorHAnsi"/>
                <w:sz w:val="18"/>
                <w:szCs w:val="18"/>
                <w:lang w:val="en-NZ"/>
              </w:rPr>
            </w:pPr>
          </w:p>
        </w:tc>
        <w:tc>
          <w:tcPr>
            <w:tcW w:w="1808" w:type="pct"/>
          </w:tcPr>
          <w:p w14:paraId="19082912" w14:textId="54967C64" w:rsidR="0001025A" w:rsidRPr="00ED25C7" w:rsidRDefault="0001025A" w:rsidP="00F002DE">
            <w:pPr>
              <w:ind w:left="79"/>
              <w:rPr>
                <w:rFonts w:ascii="Montserrat" w:hAnsi="Montserrat" w:cstheme="minorHAnsi"/>
                <w:bCs/>
                <w:sz w:val="18"/>
                <w:szCs w:val="18"/>
                <w:lang w:val="en-NZ"/>
              </w:rPr>
            </w:pPr>
          </w:p>
        </w:tc>
      </w:tr>
      <w:tr w:rsidR="0001025A" w:rsidRPr="00C76DBF" w14:paraId="198E4A4D" w14:textId="691C5C52" w:rsidTr="00CF7FA0">
        <w:trPr>
          <w:cantSplit/>
          <w:trHeight w:val="1541"/>
        </w:trPr>
        <w:tc>
          <w:tcPr>
            <w:tcW w:w="1231" w:type="pct"/>
            <w:shd w:val="clear" w:color="auto" w:fill="auto"/>
            <w:tcMar>
              <w:top w:w="57" w:type="dxa"/>
              <w:left w:w="57" w:type="dxa"/>
              <w:bottom w:w="57" w:type="dxa"/>
              <w:right w:w="57" w:type="dxa"/>
            </w:tcMar>
          </w:tcPr>
          <w:p w14:paraId="5C5C6023" w14:textId="3EE96FD5" w:rsidR="0001025A" w:rsidRPr="00ED25C7" w:rsidRDefault="0001025A" w:rsidP="00CF7FA0">
            <w:pPr>
              <w:ind w:left="80"/>
              <w:rPr>
                <w:rFonts w:ascii="Montserrat" w:hAnsi="Montserrat" w:cstheme="minorHAnsi"/>
                <w:sz w:val="18"/>
                <w:szCs w:val="18"/>
                <w:lang w:val="en-NZ"/>
              </w:rPr>
            </w:pPr>
            <w:r w:rsidRPr="00ED25C7">
              <w:rPr>
                <w:rFonts w:ascii="Montserrat" w:hAnsi="Montserrat" w:cstheme="minorHAnsi"/>
                <w:b/>
                <w:sz w:val="18"/>
                <w:szCs w:val="18"/>
                <w:lang w:val="en-NZ"/>
              </w:rPr>
              <w:t>3.2d</w:t>
            </w:r>
            <w:r w:rsidRPr="00ED25C7">
              <w:rPr>
                <w:rFonts w:ascii="Montserrat" w:hAnsi="Montserrat" w:cstheme="minorHAnsi"/>
                <w:sz w:val="18"/>
                <w:szCs w:val="18"/>
                <w:lang w:val="en-NZ"/>
              </w:rPr>
              <w:t xml:space="preserve"> Demonstrates a knowledge of systems theory</w:t>
            </w:r>
            <w:r w:rsidRPr="00ED25C7">
              <w:rPr>
                <w:rFonts w:ascii="Montserrat" w:hAnsi="Montserrat" w:cstheme="minorHAnsi"/>
                <w:sz w:val="18"/>
                <w:szCs w:val="18"/>
                <w:lang w:val="en-NZ" w:eastAsia="en-GB"/>
              </w:rPr>
              <w:t xml:space="preserve"> including socio-technical systems </w:t>
            </w:r>
            <w:r w:rsidRPr="00ED25C7">
              <w:rPr>
                <w:rFonts w:ascii="Montserrat" w:hAnsi="Montserrat" w:cstheme="minorHAnsi"/>
                <w:sz w:val="18"/>
                <w:szCs w:val="18"/>
                <w:lang w:val="en-NZ"/>
              </w:rPr>
              <w:t>and culture (e.g. organisational and safety culture).</w:t>
            </w:r>
          </w:p>
        </w:tc>
        <w:tc>
          <w:tcPr>
            <w:tcW w:w="800" w:type="pct"/>
            <w:vAlign w:val="center"/>
          </w:tcPr>
          <w:p w14:paraId="6B13E9C2" w14:textId="34C2AA7F" w:rsidR="0001025A" w:rsidRPr="00ED25C7" w:rsidRDefault="0001025A" w:rsidP="00CF7FA0">
            <w:pPr>
              <w:rPr>
                <w:rFonts w:ascii="Montserrat" w:hAnsi="Montserrat" w:cstheme="minorHAnsi"/>
                <w:b/>
                <w:sz w:val="18"/>
                <w:szCs w:val="18"/>
                <w:lang w:val="en-NZ"/>
              </w:rPr>
            </w:pPr>
          </w:p>
        </w:tc>
        <w:tc>
          <w:tcPr>
            <w:tcW w:w="1161" w:type="pct"/>
          </w:tcPr>
          <w:p w14:paraId="25800F71" w14:textId="1B9AEB96" w:rsidR="0001025A" w:rsidRPr="00ED25C7" w:rsidRDefault="0001025A" w:rsidP="00F002DE">
            <w:pPr>
              <w:rPr>
                <w:rFonts w:ascii="Montserrat" w:hAnsi="Montserrat" w:cstheme="minorHAnsi"/>
                <w:sz w:val="18"/>
                <w:szCs w:val="18"/>
                <w:lang w:val="en-NZ"/>
              </w:rPr>
            </w:pPr>
          </w:p>
        </w:tc>
        <w:tc>
          <w:tcPr>
            <w:tcW w:w="1808" w:type="pct"/>
          </w:tcPr>
          <w:p w14:paraId="000EAC41" w14:textId="62356077" w:rsidR="0001025A" w:rsidRPr="00ED25C7" w:rsidRDefault="0001025A" w:rsidP="00CF7FA0">
            <w:pPr>
              <w:rPr>
                <w:rFonts w:ascii="Montserrat" w:hAnsi="Montserrat" w:cstheme="minorHAnsi"/>
                <w:bCs/>
                <w:sz w:val="18"/>
                <w:szCs w:val="18"/>
                <w:lang w:val="en-NZ"/>
              </w:rPr>
            </w:pPr>
          </w:p>
        </w:tc>
      </w:tr>
      <w:tr w:rsidR="0001025A" w:rsidRPr="00C76DBF" w14:paraId="3ACF2F98" w14:textId="4DF2F3C2" w:rsidTr="00CF7FA0">
        <w:trPr>
          <w:cantSplit/>
          <w:trHeight w:val="1424"/>
        </w:trPr>
        <w:tc>
          <w:tcPr>
            <w:tcW w:w="1231" w:type="pct"/>
            <w:shd w:val="clear" w:color="auto" w:fill="auto"/>
            <w:tcMar>
              <w:top w:w="57" w:type="dxa"/>
              <w:left w:w="57" w:type="dxa"/>
              <w:bottom w:w="57" w:type="dxa"/>
              <w:right w:w="57" w:type="dxa"/>
            </w:tcMar>
          </w:tcPr>
          <w:p w14:paraId="02C52E23" w14:textId="3E86AB6C" w:rsidR="0001025A" w:rsidRPr="00ED25C7" w:rsidRDefault="0001025A" w:rsidP="00CF7FA0">
            <w:pPr>
              <w:ind w:left="80"/>
              <w:rPr>
                <w:rFonts w:ascii="Montserrat" w:hAnsi="Montserrat" w:cstheme="minorHAnsi"/>
                <w:sz w:val="18"/>
                <w:szCs w:val="18"/>
                <w:lang w:val="en-NZ" w:eastAsia="en-GB"/>
              </w:rPr>
            </w:pPr>
            <w:r w:rsidRPr="00ED25C7">
              <w:rPr>
                <w:rFonts w:ascii="Montserrat" w:hAnsi="Montserrat" w:cstheme="minorHAnsi"/>
                <w:b/>
                <w:sz w:val="18"/>
                <w:szCs w:val="18"/>
                <w:lang w:val="en-NZ" w:eastAsia="en-GB"/>
              </w:rPr>
              <w:t>3.2e</w:t>
            </w:r>
            <w:r w:rsidRPr="00ED25C7">
              <w:rPr>
                <w:rFonts w:ascii="Montserrat" w:hAnsi="Montserrat" w:cstheme="minorHAnsi"/>
                <w:sz w:val="18"/>
                <w:szCs w:val="18"/>
                <w:lang w:val="en-NZ" w:eastAsia="en-GB"/>
              </w:rPr>
              <w:t xml:space="preserve"> Understands and applies the principles of group functioning, motivation, engagement and participation.</w:t>
            </w:r>
          </w:p>
        </w:tc>
        <w:tc>
          <w:tcPr>
            <w:tcW w:w="800" w:type="pct"/>
            <w:vAlign w:val="center"/>
          </w:tcPr>
          <w:p w14:paraId="521BFE7A" w14:textId="0FEF4373" w:rsidR="0001025A" w:rsidRPr="00ED25C7" w:rsidRDefault="0001025A" w:rsidP="00CF7FA0">
            <w:pPr>
              <w:rPr>
                <w:rFonts w:ascii="Montserrat" w:hAnsi="Montserrat" w:cstheme="minorHAnsi"/>
                <w:b/>
                <w:sz w:val="18"/>
                <w:szCs w:val="18"/>
                <w:lang w:val="en-NZ" w:eastAsia="en-GB"/>
              </w:rPr>
            </w:pPr>
          </w:p>
        </w:tc>
        <w:tc>
          <w:tcPr>
            <w:tcW w:w="1161" w:type="pct"/>
          </w:tcPr>
          <w:p w14:paraId="0AB4B504" w14:textId="342802FA" w:rsidR="0001025A" w:rsidRPr="00ED25C7" w:rsidRDefault="0001025A" w:rsidP="00F002DE">
            <w:pPr>
              <w:rPr>
                <w:rFonts w:ascii="Montserrat" w:hAnsi="Montserrat" w:cstheme="minorHAnsi"/>
                <w:sz w:val="18"/>
                <w:szCs w:val="18"/>
                <w:lang w:val="en-NZ"/>
              </w:rPr>
            </w:pPr>
          </w:p>
        </w:tc>
        <w:tc>
          <w:tcPr>
            <w:tcW w:w="1808" w:type="pct"/>
          </w:tcPr>
          <w:p w14:paraId="7C7E3184" w14:textId="58B0C12A" w:rsidR="0001025A" w:rsidRPr="00ED25C7" w:rsidRDefault="0001025A" w:rsidP="00CF7FA0">
            <w:pPr>
              <w:rPr>
                <w:rFonts w:ascii="Montserrat" w:hAnsi="Montserrat" w:cstheme="minorHAnsi"/>
                <w:bCs/>
                <w:sz w:val="18"/>
                <w:szCs w:val="18"/>
                <w:lang w:val="en-NZ"/>
              </w:rPr>
            </w:pPr>
          </w:p>
        </w:tc>
      </w:tr>
      <w:tr w:rsidR="0001025A" w:rsidRPr="00C76DBF" w14:paraId="7832EA0C" w14:textId="103E8CD7" w:rsidTr="00CF7FA0">
        <w:trPr>
          <w:cantSplit/>
          <w:trHeight w:val="1587"/>
        </w:trPr>
        <w:tc>
          <w:tcPr>
            <w:tcW w:w="1231" w:type="pct"/>
            <w:shd w:val="clear" w:color="auto" w:fill="auto"/>
            <w:tcMar>
              <w:top w:w="57" w:type="dxa"/>
              <w:left w:w="57" w:type="dxa"/>
              <w:bottom w:w="57" w:type="dxa"/>
              <w:right w:w="57" w:type="dxa"/>
            </w:tcMar>
          </w:tcPr>
          <w:p w14:paraId="39619D35" w14:textId="67B448D2" w:rsidR="00CF7FA0" w:rsidRPr="00ED25C7" w:rsidRDefault="0001025A" w:rsidP="00CF7FA0">
            <w:pPr>
              <w:ind w:left="80"/>
              <w:rPr>
                <w:rFonts w:ascii="Montserrat" w:hAnsi="Montserrat" w:cstheme="minorHAnsi"/>
                <w:sz w:val="18"/>
                <w:szCs w:val="18"/>
                <w:lang w:val="en-NZ" w:eastAsia="en-GB"/>
              </w:rPr>
            </w:pPr>
            <w:r w:rsidRPr="00ED25C7">
              <w:rPr>
                <w:rFonts w:ascii="Montserrat" w:hAnsi="Montserrat" w:cstheme="minorHAnsi"/>
                <w:b/>
                <w:sz w:val="18"/>
                <w:szCs w:val="18"/>
                <w:lang w:val="en-NZ" w:eastAsia="en-GB"/>
              </w:rPr>
              <w:t>3.2f</w:t>
            </w:r>
            <w:r w:rsidRPr="00ED25C7">
              <w:rPr>
                <w:rFonts w:ascii="Montserrat" w:hAnsi="Montserrat" w:cstheme="minorHAnsi"/>
                <w:sz w:val="18"/>
                <w:szCs w:val="18"/>
                <w:lang w:val="en-NZ" w:eastAsia="en-GB"/>
              </w:rPr>
              <w:t xml:space="preserve"> Understands and applies the principles of organisational management including individual, group (team) and/or organisational change techniques, including training and work structuring.</w:t>
            </w:r>
          </w:p>
        </w:tc>
        <w:tc>
          <w:tcPr>
            <w:tcW w:w="800" w:type="pct"/>
            <w:vAlign w:val="center"/>
          </w:tcPr>
          <w:p w14:paraId="3BF11BE8" w14:textId="2F95368B" w:rsidR="0001025A" w:rsidRPr="00ED25C7" w:rsidRDefault="0001025A" w:rsidP="00CF7FA0">
            <w:pPr>
              <w:rPr>
                <w:rFonts w:ascii="Montserrat" w:hAnsi="Montserrat" w:cstheme="minorHAnsi"/>
                <w:b/>
                <w:sz w:val="18"/>
                <w:szCs w:val="18"/>
                <w:lang w:val="en-NZ" w:eastAsia="en-GB"/>
              </w:rPr>
            </w:pPr>
          </w:p>
        </w:tc>
        <w:tc>
          <w:tcPr>
            <w:tcW w:w="1161" w:type="pct"/>
          </w:tcPr>
          <w:p w14:paraId="4784F5F7" w14:textId="053078C1" w:rsidR="0001025A" w:rsidRPr="00ED25C7" w:rsidRDefault="0001025A" w:rsidP="00F002DE">
            <w:pPr>
              <w:rPr>
                <w:rFonts w:ascii="Montserrat" w:hAnsi="Montserrat" w:cstheme="minorHAnsi"/>
                <w:sz w:val="18"/>
                <w:szCs w:val="18"/>
                <w:lang w:val="en-NZ"/>
              </w:rPr>
            </w:pPr>
          </w:p>
        </w:tc>
        <w:tc>
          <w:tcPr>
            <w:tcW w:w="1808" w:type="pct"/>
          </w:tcPr>
          <w:p w14:paraId="4AADDF8F" w14:textId="7375B1BC" w:rsidR="0001025A" w:rsidRPr="00CF7FA0" w:rsidRDefault="0001025A" w:rsidP="00CF7FA0">
            <w:pPr>
              <w:rPr>
                <w:rFonts w:ascii="Montserrat" w:hAnsi="Montserrat" w:cstheme="minorHAnsi"/>
                <w:bCs/>
                <w:sz w:val="18"/>
                <w:szCs w:val="18"/>
                <w:lang w:val="en-NZ" w:eastAsia="en-GB"/>
              </w:rPr>
            </w:pPr>
          </w:p>
        </w:tc>
      </w:tr>
    </w:tbl>
    <w:p w14:paraId="760A2414" w14:textId="77777777" w:rsidR="009D764C" w:rsidRPr="00C76DBF" w:rsidRDefault="009D764C">
      <w:pPr>
        <w:rPr>
          <w:rFonts w:ascii="Montserrat" w:hAnsi="Montserrat"/>
          <w:sz w:val="20"/>
          <w:szCs w:val="20"/>
        </w:rPr>
      </w:pPr>
      <w:r w:rsidRPr="00C76DBF">
        <w:rPr>
          <w:rFonts w:ascii="Montserrat" w:hAnsi="Montserrat"/>
          <w:sz w:val="20"/>
          <w:szCs w:val="20"/>
        </w:rPr>
        <w:br w:type="page"/>
      </w:r>
    </w:p>
    <w:tbl>
      <w:tblPr>
        <w:tblStyle w:val="TableGrid1"/>
        <w:tblW w:w="4946" w:type="pct"/>
        <w:tblInd w:w="-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83"/>
        <w:gridCol w:w="1614"/>
        <w:gridCol w:w="2267"/>
        <w:gridCol w:w="2991"/>
      </w:tblGrid>
      <w:tr w:rsidR="00E32104" w:rsidRPr="005679D1" w14:paraId="7DF096A3" w14:textId="77777777" w:rsidTr="00D0693D">
        <w:trPr>
          <w:cantSplit/>
          <w:trHeight w:val="193"/>
          <w:tblHeader/>
        </w:trPr>
        <w:tc>
          <w:tcPr>
            <w:tcW w:w="1441" w:type="pct"/>
            <w:shd w:val="clear" w:color="auto" w:fill="009CE4"/>
            <w:tcMar>
              <w:top w:w="57" w:type="dxa"/>
              <w:left w:w="57" w:type="dxa"/>
              <w:bottom w:w="57" w:type="dxa"/>
              <w:right w:w="57" w:type="dxa"/>
            </w:tcMar>
            <w:vAlign w:val="center"/>
          </w:tcPr>
          <w:p w14:paraId="42E0A602" w14:textId="77777777" w:rsidR="00E32104" w:rsidRPr="00A341E4" w:rsidRDefault="00E32104" w:rsidP="00995404">
            <w:pPr>
              <w:autoSpaceDE w:val="0"/>
              <w:autoSpaceDN w:val="0"/>
              <w:adjustRightInd w:val="0"/>
              <w:jc w:val="center"/>
              <w:rPr>
                <w:rFonts w:ascii="Montserrat" w:hAnsi="Montserrat" w:cstheme="minorHAnsi"/>
                <w:b/>
                <w:bCs/>
                <w:lang w:val="en-NZ"/>
              </w:rPr>
            </w:pPr>
            <w:r w:rsidRPr="00A341E4">
              <w:rPr>
                <w:rFonts w:ascii="Montserrat" w:hAnsi="Montserrat" w:cstheme="minorHAnsi"/>
                <w:b/>
                <w:bCs/>
                <w:lang w:val="en-NZ"/>
              </w:rPr>
              <w:lastRenderedPageBreak/>
              <w:t>Competency</w:t>
            </w:r>
          </w:p>
        </w:tc>
        <w:tc>
          <w:tcPr>
            <w:tcW w:w="836" w:type="pct"/>
            <w:shd w:val="clear" w:color="auto" w:fill="009CE4"/>
            <w:vAlign w:val="center"/>
          </w:tcPr>
          <w:p w14:paraId="3F4D84AD" w14:textId="77777777" w:rsidR="00E32104" w:rsidRPr="00A341E4" w:rsidRDefault="00E32104" w:rsidP="00995404">
            <w:pPr>
              <w:autoSpaceDE w:val="0"/>
              <w:autoSpaceDN w:val="0"/>
              <w:adjustRightInd w:val="0"/>
              <w:spacing w:before="120"/>
              <w:jc w:val="center"/>
              <w:rPr>
                <w:rFonts w:ascii="Montserrat" w:hAnsi="Montserrat" w:cstheme="minorHAnsi"/>
                <w:b/>
                <w:bCs/>
                <w:lang w:val="en-NZ"/>
              </w:rPr>
            </w:pPr>
            <w:r w:rsidRPr="00A341E4">
              <w:rPr>
                <w:rFonts w:ascii="Montserrat" w:hAnsi="Montserrat" w:cstheme="minorHAnsi"/>
                <w:b/>
                <w:bCs/>
                <w:lang w:val="en-NZ"/>
              </w:rPr>
              <w:t>Current</w:t>
            </w:r>
          </w:p>
          <w:p w14:paraId="1BE7B48C" w14:textId="77777777" w:rsidR="00E32104" w:rsidRPr="00A341E4" w:rsidRDefault="00E32104" w:rsidP="00995404">
            <w:pPr>
              <w:autoSpaceDE w:val="0"/>
              <w:autoSpaceDN w:val="0"/>
              <w:adjustRightInd w:val="0"/>
              <w:jc w:val="center"/>
              <w:rPr>
                <w:rFonts w:ascii="Montserrat" w:hAnsi="Montserrat" w:cstheme="minorHAnsi"/>
                <w:b/>
                <w:bCs/>
                <w:lang w:val="en-NZ"/>
              </w:rPr>
            </w:pPr>
            <w:r w:rsidRPr="00A341E4">
              <w:rPr>
                <w:rFonts w:ascii="Montserrat" w:hAnsi="Montserrat" w:cstheme="minorHAnsi"/>
                <w:b/>
                <w:bCs/>
                <w:lang w:val="en-NZ"/>
              </w:rPr>
              <w:t>level of</w:t>
            </w:r>
          </w:p>
          <w:p w14:paraId="23060E37" w14:textId="6455E139" w:rsidR="00E32104" w:rsidRPr="00A341E4" w:rsidRDefault="00E32104" w:rsidP="00995404">
            <w:pPr>
              <w:autoSpaceDE w:val="0"/>
              <w:autoSpaceDN w:val="0"/>
              <w:adjustRightInd w:val="0"/>
              <w:jc w:val="center"/>
              <w:rPr>
                <w:rFonts w:ascii="Montserrat" w:hAnsi="Montserrat" w:cstheme="minorHAnsi"/>
                <w:b/>
                <w:bCs/>
                <w:lang w:val="en-NZ"/>
              </w:rPr>
            </w:pPr>
            <w:r w:rsidRPr="00A341E4">
              <w:rPr>
                <w:rFonts w:ascii="Montserrat" w:hAnsi="Montserrat" w:cstheme="minorHAnsi"/>
                <w:b/>
                <w:bCs/>
                <w:lang w:val="en-NZ"/>
              </w:rPr>
              <w:t>proficiency</w:t>
            </w:r>
          </w:p>
          <w:p w14:paraId="3A5C2607" w14:textId="77777777" w:rsidR="00E32104" w:rsidRPr="00CE13AD" w:rsidRDefault="00E32104" w:rsidP="00995404">
            <w:pPr>
              <w:autoSpaceDE w:val="0"/>
              <w:autoSpaceDN w:val="0"/>
              <w:adjustRightInd w:val="0"/>
              <w:spacing w:before="120"/>
              <w:jc w:val="center"/>
              <w:rPr>
                <w:rFonts w:ascii="Montserrat" w:hAnsi="Montserrat" w:cstheme="minorHAnsi"/>
                <w:lang w:val="en-NZ"/>
              </w:rPr>
            </w:pPr>
            <w:r w:rsidRPr="00CE13AD">
              <w:rPr>
                <w:rFonts w:ascii="Montserrat" w:hAnsi="Montserrat" w:cstheme="minorHAnsi"/>
                <w:lang w:val="en-NZ"/>
              </w:rPr>
              <w:t>(</w:t>
            </w:r>
            <w:r>
              <w:rPr>
                <w:rFonts w:ascii="Montserrat" w:hAnsi="Montserrat" w:cstheme="minorHAnsi"/>
                <w:lang w:val="en-NZ"/>
              </w:rPr>
              <w:t xml:space="preserve">Level </w:t>
            </w:r>
            <w:r w:rsidRPr="00CE13AD">
              <w:rPr>
                <w:rFonts w:ascii="Montserrat" w:hAnsi="Montserrat" w:cstheme="minorHAnsi"/>
                <w:lang w:val="en-NZ"/>
              </w:rPr>
              <w:t>0-5)</w:t>
            </w:r>
          </w:p>
        </w:tc>
        <w:tc>
          <w:tcPr>
            <w:tcW w:w="1174" w:type="pct"/>
            <w:shd w:val="clear" w:color="auto" w:fill="009CE4"/>
            <w:vAlign w:val="center"/>
          </w:tcPr>
          <w:p w14:paraId="7C2BB068" w14:textId="1C82E347" w:rsidR="00E32104" w:rsidRDefault="00E32104" w:rsidP="00995404">
            <w:pPr>
              <w:autoSpaceDE w:val="0"/>
              <w:autoSpaceDN w:val="0"/>
              <w:adjustRightInd w:val="0"/>
              <w:spacing w:before="120" w:after="60"/>
              <w:jc w:val="center"/>
              <w:rPr>
                <w:rFonts w:ascii="Montserrat" w:hAnsi="Montserrat" w:cstheme="minorHAnsi"/>
                <w:b/>
                <w:bCs/>
                <w:lang w:val="en-NZ"/>
              </w:rPr>
            </w:pPr>
            <w:r>
              <w:rPr>
                <w:rFonts w:ascii="Montserrat" w:hAnsi="Montserrat" w:cstheme="minorHAnsi"/>
                <w:b/>
                <w:bCs/>
                <w:lang w:val="en-NZ"/>
              </w:rPr>
              <w:t>E</w:t>
            </w:r>
            <w:r w:rsidRPr="00A341E4">
              <w:rPr>
                <w:rFonts w:ascii="Montserrat" w:hAnsi="Montserrat" w:cstheme="minorHAnsi"/>
                <w:b/>
                <w:bCs/>
                <w:lang w:val="en-NZ"/>
              </w:rPr>
              <w:t xml:space="preserve">vidence </w:t>
            </w:r>
            <w:r>
              <w:rPr>
                <w:rFonts w:ascii="Montserrat" w:hAnsi="Montserrat" w:cstheme="minorHAnsi"/>
                <w:b/>
                <w:bCs/>
                <w:lang w:val="en-NZ"/>
              </w:rPr>
              <w:t>to support proficiency self-assessment</w:t>
            </w:r>
          </w:p>
          <w:p w14:paraId="331B8C21" w14:textId="77777777" w:rsidR="00E32104" w:rsidRPr="00CE13AD" w:rsidRDefault="00E32104" w:rsidP="00995404">
            <w:pPr>
              <w:autoSpaceDE w:val="0"/>
              <w:autoSpaceDN w:val="0"/>
              <w:adjustRightInd w:val="0"/>
              <w:spacing w:after="60"/>
              <w:jc w:val="center"/>
              <w:rPr>
                <w:rFonts w:ascii="Montserrat" w:hAnsi="Montserrat" w:cstheme="minorHAnsi"/>
                <w:lang w:val="en-NZ"/>
              </w:rPr>
            </w:pPr>
            <w:r w:rsidRPr="00CE13AD">
              <w:rPr>
                <w:rFonts w:ascii="Montserrat" w:hAnsi="Montserrat" w:cstheme="minorHAnsi"/>
                <w:lang w:val="en-NZ"/>
              </w:rPr>
              <w:t>(</w:t>
            </w:r>
            <w:r>
              <w:rPr>
                <w:rFonts w:ascii="Montserrat" w:hAnsi="Montserrat" w:cstheme="minorHAnsi"/>
                <w:lang w:val="en-NZ"/>
              </w:rPr>
              <w:t>M</w:t>
            </w:r>
            <w:r w:rsidRPr="00CE13AD">
              <w:rPr>
                <w:rFonts w:ascii="Montserrat" w:hAnsi="Montserrat" w:cstheme="minorHAnsi"/>
                <w:lang w:val="en-NZ"/>
              </w:rPr>
              <w:t>ax</w:t>
            </w:r>
            <w:r>
              <w:rPr>
                <w:rFonts w:ascii="Montserrat" w:hAnsi="Montserrat" w:cstheme="minorHAnsi"/>
                <w:lang w:val="en-NZ"/>
              </w:rPr>
              <w:t>. of</w:t>
            </w:r>
            <w:r w:rsidRPr="00CE13AD">
              <w:rPr>
                <w:rFonts w:ascii="Montserrat" w:hAnsi="Montserrat" w:cstheme="minorHAnsi"/>
                <w:lang w:val="en-NZ"/>
              </w:rPr>
              <w:t xml:space="preserve"> 3</w:t>
            </w:r>
            <w:r>
              <w:rPr>
                <w:rFonts w:ascii="Montserrat" w:hAnsi="Montserrat" w:cstheme="minorHAnsi"/>
                <w:lang w:val="en-NZ"/>
              </w:rPr>
              <w:t xml:space="preserve"> examples</w:t>
            </w:r>
            <w:r w:rsidRPr="00CE13AD">
              <w:rPr>
                <w:rFonts w:ascii="Montserrat" w:hAnsi="Montserrat" w:cstheme="minorHAnsi"/>
                <w:lang w:val="en-NZ"/>
              </w:rPr>
              <w:t>)</w:t>
            </w:r>
          </w:p>
        </w:tc>
        <w:tc>
          <w:tcPr>
            <w:tcW w:w="1549" w:type="pct"/>
            <w:shd w:val="clear" w:color="auto" w:fill="009CE4"/>
            <w:vAlign w:val="center"/>
          </w:tcPr>
          <w:p w14:paraId="42DB9BB0" w14:textId="4DAE3E05" w:rsidR="00E32104" w:rsidRPr="005679D1" w:rsidRDefault="00E32104" w:rsidP="00995404">
            <w:pPr>
              <w:autoSpaceDE w:val="0"/>
              <w:autoSpaceDN w:val="0"/>
              <w:adjustRightInd w:val="0"/>
              <w:jc w:val="center"/>
              <w:rPr>
                <w:rFonts w:ascii="Montserrat" w:hAnsi="Montserrat" w:cstheme="minorHAnsi"/>
                <w:b/>
                <w:bCs/>
                <w:lang w:val="en-NZ"/>
              </w:rPr>
            </w:pPr>
            <w:r>
              <w:rPr>
                <w:rFonts w:ascii="Montserrat" w:hAnsi="Montserrat" w:cstheme="minorHAnsi"/>
                <w:b/>
                <w:bCs/>
                <w:lang w:val="en-NZ"/>
              </w:rPr>
              <w:t xml:space="preserve">Brief </w:t>
            </w:r>
            <w:r w:rsidRPr="00A341E4">
              <w:rPr>
                <w:rFonts w:ascii="Montserrat" w:hAnsi="Montserrat" w:cstheme="minorHAnsi"/>
                <w:b/>
                <w:bCs/>
                <w:lang w:val="en-NZ"/>
              </w:rPr>
              <w:t xml:space="preserve">statement </w:t>
            </w:r>
            <w:r>
              <w:rPr>
                <w:rFonts w:ascii="Montserrat" w:hAnsi="Montserrat" w:cstheme="minorHAnsi"/>
                <w:b/>
                <w:bCs/>
                <w:lang w:val="en-NZ"/>
              </w:rPr>
              <w:t>outlining</w:t>
            </w:r>
            <w:r w:rsidRPr="00A341E4">
              <w:rPr>
                <w:rFonts w:ascii="Montserrat" w:hAnsi="Montserrat" w:cstheme="minorHAnsi"/>
                <w:b/>
                <w:bCs/>
                <w:lang w:val="en-NZ"/>
              </w:rPr>
              <w:t xml:space="preserve"> how the evidence relate</w:t>
            </w:r>
            <w:r>
              <w:rPr>
                <w:rFonts w:ascii="Montserrat" w:hAnsi="Montserrat" w:cstheme="minorHAnsi"/>
                <w:b/>
                <w:bCs/>
                <w:lang w:val="en-NZ"/>
              </w:rPr>
              <w:t>s</w:t>
            </w:r>
            <w:r w:rsidRPr="00A341E4">
              <w:rPr>
                <w:rFonts w:ascii="Montserrat" w:hAnsi="Montserrat" w:cstheme="minorHAnsi"/>
                <w:b/>
                <w:bCs/>
                <w:lang w:val="en-NZ"/>
              </w:rPr>
              <w:t xml:space="preserve"> to the </w:t>
            </w:r>
            <w:r>
              <w:rPr>
                <w:rFonts w:ascii="Montserrat" w:hAnsi="Montserrat" w:cstheme="minorHAnsi"/>
                <w:b/>
                <w:bCs/>
                <w:lang w:val="en-NZ"/>
              </w:rPr>
              <w:t>c</w:t>
            </w:r>
            <w:r w:rsidRPr="00A341E4">
              <w:rPr>
                <w:rFonts w:ascii="Montserrat" w:hAnsi="Montserrat" w:cstheme="minorHAnsi"/>
                <w:b/>
                <w:bCs/>
                <w:lang w:val="en-NZ"/>
              </w:rPr>
              <w:t>ompetency</w:t>
            </w:r>
          </w:p>
        </w:tc>
      </w:tr>
      <w:tr w:rsidR="00513F45" w:rsidRPr="00C76DBF" w14:paraId="2C66F494" w14:textId="0B66476C" w:rsidTr="00D0693D">
        <w:trPr>
          <w:cantSplit/>
        </w:trPr>
        <w:tc>
          <w:tcPr>
            <w:tcW w:w="5000" w:type="pct"/>
            <w:gridSpan w:val="4"/>
            <w:shd w:val="clear" w:color="auto" w:fill="A3E3FF"/>
            <w:tcMar>
              <w:top w:w="57" w:type="dxa"/>
              <w:left w:w="57" w:type="dxa"/>
              <w:bottom w:w="57" w:type="dxa"/>
              <w:right w:w="57" w:type="dxa"/>
            </w:tcMar>
            <w:vAlign w:val="center"/>
          </w:tcPr>
          <w:p w14:paraId="6DCE9EDF" w14:textId="58416252" w:rsidR="00513F45" w:rsidRPr="00C76DBF" w:rsidRDefault="009D7BA9" w:rsidP="00E32104">
            <w:pPr>
              <w:spacing w:before="60" w:after="60"/>
              <w:rPr>
                <w:rFonts w:ascii="Montserrat" w:hAnsi="Montserrat" w:cstheme="minorHAnsi"/>
                <w:b/>
                <w:sz w:val="24"/>
                <w:szCs w:val="24"/>
                <w:lang w:val="en-NZ" w:eastAsia="en-GB"/>
              </w:rPr>
            </w:pPr>
            <w:r w:rsidRPr="00C76DBF">
              <w:rPr>
                <w:rFonts w:ascii="Montserrat" w:hAnsi="Montserrat" w:cstheme="minorHAnsi"/>
                <w:b/>
                <w:bCs/>
                <w:sz w:val="24"/>
                <w:szCs w:val="24"/>
                <w:lang w:val="en-NZ" w:eastAsia="en-GB"/>
              </w:rPr>
              <w:t xml:space="preserve">Competency </w:t>
            </w:r>
            <w:r w:rsidR="00513F45" w:rsidRPr="00C76DBF">
              <w:rPr>
                <w:rFonts w:ascii="Montserrat" w:hAnsi="Montserrat" w:cstheme="minorHAnsi"/>
                <w:b/>
                <w:bCs/>
                <w:sz w:val="24"/>
                <w:szCs w:val="24"/>
                <w:lang w:val="en-NZ" w:eastAsia="en-GB"/>
              </w:rPr>
              <w:t>4</w:t>
            </w:r>
            <w:r w:rsidRPr="00C76DBF">
              <w:rPr>
                <w:rFonts w:ascii="Montserrat" w:hAnsi="Montserrat" w:cstheme="minorHAnsi"/>
                <w:b/>
                <w:bCs/>
                <w:sz w:val="24"/>
                <w:szCs w:val="24"/>
                <w:lang w:val="en-NZ" w:eastAsia="en-GB"/>
              </w:rPr>
              <w:t>.</w:t>
            </w:r>
            <w:r w:rsidR="00513F45" w:rsidRPr="00C76DBF">
              <w:rPr>
                <w:rFonts w:ascii="Montserrat" w:hAnsi="Montserrat" w:cstheme="minorHAnsi"/>
                <w:b/>
                <w:bCs/>
                <w:sz w:val="24"/>
                <w:szCs w:val="24"/>
                <w:lang w:val="en-NZ" w:eastAsia="en-GB"/>
              </w:rPr>
              <w:t xml:space="preserve"> Design and development of systems including products, tasks, jobs, organisations and environments</w:t>
            </w:r>
          </w:p>
        </w:tc>
      </w:tr>
      <w:tr w:rsidR="00F002DE" w:rsidRPr="00C76DBF" w14:paraId="12E461E0" w14:textId="2AB1CA66" w:rsidTr="003951D2">
        <w:trPr>
          <w:cantSplit/>
        </w:trPr>
        <w:tc>
          <w:tcPr>
            <w:tcW w:w="5000" w:type="pct"/>
            <w:gridSpan w:val="4"/>
            <w:shd w:val="clear" w:color="auto" w:fill="F2F2F2" w:themeFill="background1" w:themeFillShade="F2"/>
            <w:tcMar>
              <w:top w:w="57" w:type="dxa"/>
              <w:left w:w="57" w:type="dxa"/>
              <w:bottom w:w="57" w:type="dxa"/>
              <w:right w:w="57" w:type="dxa"/>
            </w:tcMar>
            <w:vAlign w:val="center"/>
          </w:tcPr>
          <w:p w14:paraId="01AE686D" w14:textId="679FE45A" w:rsidR="00F002DE" w:rsidRPr="00C76DBF" w:rsidRDefault="00F002DE" w:rsidP="00F002DE">
            <w:pPr>
              <w:rPr>
                <w:rFonts w:ascii="Montserrat" w:hAnsi="Montserrat" w:cstheme="minorHAnsi"/>
                <w:b/>
                <w:lang w:val="en-NZ" w:eastAsia="en-GB"/>
              </w:rPr>
            </w:pPr>
            <w:r w:rsidRPr="00C76DBF">
              <w:rPr>
                <w:rFonts w:ascii="Montserrat" w:hAnsi="Montserrat" w:cstheme="minorHAnsi"/>
                <w:lang w:val="en-NZ" w:eastAsia="en-GB"/>
              </w:rPr>
              <w:t>4.1 Demonstrates knowledge of the theoretical and practice bases for HFE relating to design and development of systems.</w:t>
            </w:r>
          </w:p>
        </w:tc>
      </w:tr>
      <w:tr w:rsidR="0001025A" w:rsidRPr="00C76DBF" w14:paraId="6E53650F" w14:textId="1AE8C802" w:rsidTr="0094645E">
        <w:trPr>
          <w:cantSplit/>
          <w:trHeight w:val="1552"/>
        </w:trPr>
        <w:tc>
          <w:tcPr>
            <w:tcW w:w="1441" w:type="pct"/>
            <w:shd w:val="clear" w:color="auto" w:fill="auto"/>
            <w:tcMar>
              <w:top w:w="57" w:type="dxa"/>
              <w:left w:w="57" w:type="dxa"/>
              <w:bottom w:w="57" w:type="dxa"/>
              <w:right w:w="57" w:type="dxa"/>
            </w:tcMar>
          </w:tcPr>
          <w:p w14:paraId="5E8B81ED" w14:textId="01270076" w:rsidR="0001025A" w:rsidRPr="0094645E" w:rsidRDefault="0001025A" w:rsidP="0094645E">
            <w:pPr>
              <w:ind w:left="80"/>
              <w:rPr>
                <w:rFonts w:ascii="Montserrat" w:hAnsi="Montserrat" w:cstheme="minorHAnsi"/>
                <w:sz w:val="18"/>
                <w:szCs w:val="18"/>
                <w:lang w:val="en-NZ" w:eastAsia="en-GB"/>
              </w:rPr>
            </w:pPr>
            <w:r w:rsidRPr="003951D2">
              <w:rPr>
                <w:rFonts w:ascii="Montserrat" w:hAnsi="Montserrat" w:cstheme="minorHAnsi"/>
                <w:b/>
                <w:sz w:val="18"/>
                <w:szCs w:val="18"/>
                <w:lang w:val="en-NZ" w:eastAsia="en-GB"/>
              </w:rPr>
              <w:t>4.1a</w:t>
            </w:r>
            <w:r w:rsidRPr="003951D2">
              <w:rPr>
                <w:rFonts w:ascii="Montserrat" w:hAnsi="Montserrat" w:cstheme="minorHAnsi"/>
                <w:sz w:val="18"/>
                <w:szCs w:val="18"/>
                <w:lang w:val="en-NZ" w:eastAsia="en-GB"/>
              </w:rPr>
              <w:t xml:space="preserve"> Understands and applies basic engineering (technology) concepts, with a focus on design solutions and/or contextual operation of technologies.</w:t>
            </w:r>
          </w:p>
        </w:tc>
        <w:tc>
          <w:tcPr>
            <w:tcW w:w="836" w:type="pct"/>
            <w:vAlign w:val="center"/>
          </w:tcPr>
          <w:p w14:paraId="78DC673C" w14:textId="0ECDE6B7" w:rsidR="0001025A" w:rsidRPr="003951D2" w:rsidRDefault="0001025A" w:rsidP="00F002DE">
            <w:pPr>
              <w:ind w:left="80"/>
              <w:jc w:val="center"/>
              <w:rPr>
                <w:rFonts w:ascii="Montserrat" w:hAnsi="Montserrat" w:cstheme="minorHAnsi"/>
                <w:b/>
                <w:sz w:val="18"/>
                <w:szCs w:val="18"/>
                <w:lang w:val="en-NZ" w:eastAsia="en-GB"/>
              </w:rPr>
            </w:pPr>
          </w:p>
        </w:tc>
        <w:tc>
          <w:tcPr>
            <w:tcW w:w="1174" w:type="pct"/>
          </w:tcPr>
          <w:p w14:paraId="0CE48E8D" w14:textId="40D6E2F7" w:rsidR="0001025A" w:rsidRPr="003951D2" w:rsidRDefault="0001025A" w:rsidP="00F002DE">
            <w:pPr>
              <w:ind w:left="80"/>
              <w:rPr>
                <w:rFonts w:ascii="Montserrat" w:hAnsi="Montserrat" w:cstheme="minorHAnsi"/>
                <w:sz w:val="18"/>
                <w:szCs w:val="18"/>
                <w:lang w:val="en-NZ" w:eastAsia="en-GB"/>
              </w:rPr>
            </w:pPr>
          </w:p>
        </w:tc>
        <w:tc>
          <w:tcPr>
            <w:tcW w:w="1549" w:type="pct"/>
          </w:tcPr>
          <w:p w14:paraId="6F4DC739" w14:textId="0A5A2F57" w:rsidR="0001025A" w:rsidRPr="003951D2" w:rsidRDefault="0001025A" w:rsidP="00F002DE">
            <w:pPr>
              <w:ind w:left="79"/>
              <w:rPr>
                <w:rFonts w:ascii="Montserrat" w:hAnsi="Montserrat" w:cstheme="minorHAnsi"/>
                <w:bCs/>
                <w:sz w:val="18"/>
                <w:szCs w:val="18"/>
                <w:lang w:val="en-NZ" w:eastAsia="en-GB"/>
              </w:rPr>
            </w:pPr>
          </w:p>
        </w:tc>
      </w:tr>
      <w:tr w:rsidR="0001025A" w:rsidRPr="00C76DBF" w14:paraId="4A83C736" w14:textId="15E0C607" w:rsidTr="0094645E">
        <w:trPr>
          <w:cantSplit/>
          <w:trHeight w:val="2710"/>
        </w:trPr>
        <w:tc>
          <w:tcPr>
            <w:tcW w:w="1441" w:type="pct"/>
            <w:shd w:val="clear" w:color="auto" w:fill="auto"/>
            <w:tcMar>
              <w:top w:w="57" w:type="dxa"/>
              <w:left w:w="57" w:type="dxa"/>
              <w:bottom w:w="57" w:type="dxa"/>
              <w:right w:w="57" w:type="dxa"/>
            </w:tcMar>
          </w:tcPr>
          <w:p w14:paraId="1058DF0C" w14:textId="5D2E8050" w:rsidR="0001025A" w:rsidRPr="003951D2" w:rsidRDefault="0001025A" w:rsidP="00F002DE">
            <w:pPr>
              <w:ind w:left="80"/>
              <w:rPr>
                <w:rFonts w:ascii="Montserrat" w:hAnsi="Montserrat" w:cstheme="minorHAnsi"/>
                <w:sz w:val="18"/>
                <w:szCs w:val="18"/>
                <w:lang w:val="en-NZ" w:eastAsia="en-GB"/>
              </w:rPr>
            </w:pPr>
            <w:r w:rsidRPr="003951D2">
              <w:rPr>
                <w:rFonts w:ascii="Montserrat" w:hAnsi="Montserrat" w:cstheme="minorHAnsi"/>
                <w:b/>
                <w:sz w:val="18"/>
                <w:szCs w:val="18"/>
                <w:lang w:val="en-NZ" w:eastAsia="en-GB"/>
              </w:rPr>
              <w:t>4.1b</w:t>
            </w:r>
            <w:r w:rsidRPr="003951D2">
              <w:rPr>
                <w:rFonts w:ascii="Montserrat" w:hAnsi="Montserrat" w:cstheme="minorHAnsi"/>
                <w:sz w:val="18"/>
                <w:szCs w:val="18"/>
                <w:lang w:val="en-NZ" w:eastAsia="en-GB"/>
              </w:rPr>
              <w:t xml:space="preserve"> Demonstrates an understanding of the principles of HFE and human-machine interface technology including hardware, software, artificial intelligence and/or virtual/augmented/mixed environments (e.g. internet and network based technologies and social media).</w:t>
            </w:r>
          </w:p>
        </w:tc>
        <w:tc>
          <w:tcPr>
            <w:tcW w:w="836" w:type="pct"/>
            <w:vAlign w:val="center"/>
          </w:tcPr>
          <w:p w14:paraId="281301FF" w14:textId="08E0A3D5" w:rsidR="0001025A" w:rsidRPr="003951D2" w:rsidRDefault="0001025A" w:rsidP="00F002DE">
            <w:pPr>
              <w:ind w:left="80"/>
              <w:jc w:val="center"/>
              <w:rPr>
                <w:rFonts w:ascii="Montserrat" w:hAnsi="Montserrat" w:cstheme="minorHAnsi"/>
                <w:b/>
                <w:sz w:val="18"/>
                <w:szCs w:val="18"/>
                <w:lang w:val="en-NZ" w:eastAsia="en-GB"/>
              </w:rPr>
            </w:pPr>
          </w:p>
        </w:tc>
        <w:tc>
          <w:tcPr>
            <w:tcW w:w="1174" w:type="pct"/>
          </w:tcPr>
          <w:p w14:paraId="4A69C43E" w14:textId="295DA71C" w:rsidR="0001025A" w:rsidRPr="003951D2" w:rsidRDefault="0001025A" w:rsidP="00F002DE">
            <w:pPr>
              <w:ind w:left="80"/>
              <w:rPr>
                <w:rFonts w:ascii="Montserrat" w:hAnsi="Montserrat" w:cstheme="minorHAnsi"/>
                <w:sz w:val="18"/>
                <w:szCs w:val="18"/>
                <w:lang w:val="en-NZ" w:eastAsia="en-GB"/>
              </w:rPr>
            </w:pPr>
          </w:p>
        </w:tc>
        <w:tc>
          <w:tcPr>
            <w:tcW w:w="1549" w:type="pct"/>
          </w:tcPr>
          <w:p w14:paraId="6B19B8CE" w14:textId="0C18AAD0" w:rsidR="0001025A" w:rsidRPr="003951D2" w:rsidRDefault="0001025A" w:rsidP="00F002DE">
            <w:pPr>
              <w:ind w:left="79"/>
              <w:rPr>
                <w:rFonts w:ascii="Montserrat" w:hAnsi="Montserrat" w:cstheme="minorHAnsi"/>
                <w:bCs/>
                <w:sz w:val="18"/>
                <w:szCs w:val="18"/>
                <w:lang w:val="en-NZ" w:eastAsia="en-GB"/>
              </w:rPr>
            </w:pPr>
          </w:p>
        </w:tc>
      </w:tr>
      <w:tr w:rsidR="0001025A" w:rsidRPr="00C76DBF" w14:paraId="4E9BB72D" w14:textId="54D3B4DD" w:rsidTr="0094645E">
        <w:trPr>
          <w:cantSplit/>
          <w:trHeight w:val="1418"/>
        </w:trPr>
        <w:tc>
          <w:tcPr>
            <w:tcW w:w="1441" w:type="pct"/>
            <w:shd w:val="clear" w:color="auto" w:fill="auto"/>
            <w:tcMar>
              <w:top w:w="57" w:type="dxa"/>
              <w:left w:w="57" w:type="dxa"/>
              <w:bottom w:w="57" w:type="dxa"/>
              <w:right w:w="57" w:type="dxa"/>
            </w:tcMar>
          </w:tcPr>
          <w:p w14:paraId="3C7E4453" w14:textId="0A73D776" w:rsidR="0001025A" w:rsidRPr="0094645E" w:rsidRDefault="0001025A" w:rsidP="0094645E">
            <w:pPr>
              <w:ind w:left="80"/>
              <w:rPr>
                <w:rFonts w:ascii="Montserrat" w:hAnsi="Montserrat" w:cstheme="minorHAnsi"/>
                <w:bCs/>
                <w:sz w:val="18"/>
                <w:szCs w:val="18"/>
                <w:lang w:val="en-NZ" w:eastAsia="en-GB"/>
              </w:rPr>
            </w:pPr>
            <w:r w:rsidRPr="003951D2">
              <w:rPr>
                <w:rFonts w:ascii="Montserrat" w:hAnsi="Montserrat" w:cstheme="minorHAnsi"/>
                <w:b/>
                <w:bCs/>
                <w:sz w:val="18"/>
                <w:szCs w:val="18"/>
                <w:lang w:val="en-NZ" w:eastAsia="en-GB"/>
              </w:rPr>
              <w:t>4.1c</w:t>
            </w:r>
            <w:r w:rsidRPr="003951D2">
              <w:rPr>
                <w:rFonts w:ascii="Montserrat" w:hAnsi="Montserrat" w:cstheme="minorHAnsi"/>
                <w:bCs/>
                <w:sz w:val="18"/>
                <w:szCs w:val="18"/>
                <w:lang w:val="en-NZ" w:eastAsia="en-GB"/>
              </w:rPr>
              <w:t xml:space="preserve"> Understands and applies the requirements for safety systems, the concepts of risk, risk assessment and risk management.</w:t>
            </w:r>
          </w:p>
        </w:tc>
        <w:tc>
          <w:tcPr>
            <w:tcW w:w="836" w:type="pct"/>
            <w:vAlign w:val="center"/>
          </w:tcPr>
          <w:p w14:paraId="4E8F54AC" w14:textId="40B3F2C0" w:rsidR="0001025A" w:rsidRPr="003951D2" w:rsidRDefault="0001025A" w:rsidP="00F002DE">
            <w:pPr>
              <w:ind w:left="80"/>
              <w:jc w:val="center"/>
              <w:rPr>
                <w:rFonts w:ascii="Montserrat" w:hAnsi="Montserrat" w:cstheme="minorHAnsi"/>
                <w:b/>
                <w:bCs/>
                <w:sz w:val="18"/>
                <w:szCs w:val="18"/>
                <w:lang w:val="en-NZ" w:eastAsia="en-GB"/>
              </w:rPr>
            </w:pPr>
          </w:p>
        </w:tc>
        <w:tc>
          <w:tcPr>
            <w:tcW w:w="1174" w:type="pct"/>
          </w:tcPr>
          <w:p w14:paraId="79EF1CF2" w14:textId="09349139" w:rsidR="0001025A" w:rsidRPr="003951D2" w:rsidRDefault="0001025A" w:rsidP="00F002DE">
            <w:pPr>
              <w:ind w:left="80"/>
              <w:rPr>
                <w:rFonts w:ascii="Montserrat" w:hAnsi="Montserrat" w:cstheme="minorHAnsi"/>
                <w:sz w:val="18"/>
                <w:szCs w:val="18"/>
                <w:lang w:val="en-NZ" w:eastAsia="en-GB"/>
              </w:rPr>
            </w:pPr>
          </w:p>
        </w:tc>
        <w:tc>
          <w:tcPr>
            <w:tcW w:w="1549" w:type="pct"/>
          </w:tcPr>
          <w:p w14:paraId="58CE7034" w14:textId="2CF9E0DF" w:rsidR="0001025A" w:rsidRPr="003951D2" w:rsidRDefault="0001025A" w:rsidP="00F002DE">
            <w:pPr>
              <w:ind w:left="79"/>
              <w:rPr>
                <w:rFonts w:ascii="Montserrat" w:hAnsi="Montserrat" w:cstheme="minorHAnsi"/>
                <w:bCs/>
                <w:sz w:val="18"/>
                <w:szCs w:val="18"/>
                <w:lang w:val="en-NZ" w:eastAsia="en-GB"/>
              </w:rPr>
            </w:pPr>
          </w:p>
        </w:tc>
      </w:tr>
    </w:tbl>
    <w:p w14:paraId="1FB9FFA0" w14:textId="77777777" w:rsidR="003951D2" w:rsidRDefault="003951D2">
      <w:r>
        <w:br w:type="page"/>
      </w:r>
    </w:p>
    <w:p w14:paraId="64F24FCC" w14:textId="77777777" w:rsidR="003951D2" w:rsidRDefault="003951D2"/>
    <w:tbl>
      <w:tblPr>
        <w:tblStyle w:val="TableGrid1"/>
        <w:tblW w:w="4946" w:type="pct"/>
        <w:tblInd w:w="-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83"/>
        <w:gridCol w:w="1614"/>
        <w:gridCol w:w="2267"/>
        <w:gridCol w:w="2991"/>
      </w:tblGrid>
      <w:tr w:rsidR="003951D2" w:rsidRPr="005679D1" w14:paraId="025F8DB8" w14:textId="77777777" w:rsidTr="00D0693D">
        <w:trPr>
          <w:cantSplit/>
          <w:trHeight w:val="193"/>
          <w:tblHeader/>
        </w:trPr>
        <w:tc>
          <w:tcPr>
            <w:tcW w:w="1441" w:type="pct"/>
            <w:shd w:val="clear" w:color="auto" w:fill="009CE4"/>
            <w:tcMar>
              <w:top w:w="57" w:type="dxa"/>
              <w:left w:w="57" w:type="dxa"/>
              <w:bottom w:w="57" w:type="dxa"/>
              <w:right w:w="57" w:type="dxa"/>
            </w:tcMar>
            <w:vAlign w:val="center"/>
          </w:tcPr>
          <w:p w14:paraId="4DCA8C82" w14:textId="77777777" w:rsidR="003951D2" w:rsidRPr="00A341E4" w:rsidRDefault="003951D2" w:rsidP="00995404">
            <w:pPr>
              <w:autoSpaceDE w:val="0"/>
              <w:autoSpaceDN w:val="0"/>
              <w:adjustRightInd w:val="0"/>
              <w:jc w:val="center"/>
              <w:rPr>
                <w:rFonts w:ascii="Montserrat" w:hAnsi="Montserrat" w:cstheme="minorHAnsi"/>
                <w:b/>
                <w:bCs/>
                <w:lang w:val="en-NZ"/>
              </w:rPr>
            </w:pPr>
            <w:r w:rsidRPr="00A341E4">
              <w:rPr>
                <w:rFonts w:ascii="Montserrat" w:hAnsi="Montserrat" w:cstheme="minorHAnsi"/>
                <w:b/>
                <w:bCs/>
                <w:lang w:val="en-NZ"/>
              </w:rPr>
              <w:t>Competency</w:t>
            </w:r>
          </w:p>
        </w:tc>
        <w:tc>
          <w:tcPr>
            <w:tcW w:w="836" w:type="pct"/>
            <w:shd w:val="clear" w:color="auto" w:fill="009CE4"/>
            <w:vAlign w:val="center"/>
          </w:tcPr>
          <w:p w14:paraId="6E7D4392" w14:textId="77777777" w:rsidR="003951D2" w:rsidRPr="00A341E4" w:rsidRDefault="003951D2" w:rsidP="00995404">
            <w:pPr>
              <w:autoSpaceDE w:val="0"/>
              <w:autoSpaceDN w:val="0"/>
              <w:adjustRightInd w:val="0"/>
              <w:spacing w:before="120"/>
              <w:jc w:val="center"/>
              <w:rPr>
                <w:rFonts w:ascii="Montserrat" w:hAnsi="Montserrat" w:cstheme="minorHAnsi"/>
                <w:b/>
                <w:bCs/>
                <w:lang w:val="en-NZ"/>
              </w:rPr>
            </w:pPr>
            <w:r w:rsidRPr="00A341E4">
              <w:rPr>
                <w:rFonts w:ascii="Montserrat" w:hAnsi="Montserrat" w:cstheme="minorHAnsi"/>
                <w:b/>
                <w:bCs/>
                <w:lang w:val="en-NZ"/>
              </w:rPr>
              <w:t>Current</w:t>
            </w:r>
          </w:p>
          <w:p w14:paraId="56962AE7" w14:textId="77777777" w:rsidR="003951D2" w:rsidRPr="00A341E4" w:rsidRDefault="003951D2" w:rsidP="00995404">
            <w:pPr>
              <w:autoSpaceDE w:val="0"/>
              <w:autoSpaceDN w:val="0"/>
              <w:adjustRightInd w:val="0"/>
              <w:jc w:val="center"/>
              <w:rPr>
                <w:rFonts w:ascii="Montserrat" w:hAnsi="Montserrat" w:cstheme="minorHAnsi"/>
                <w:b/>
                <w:bCs/>
                <w:lang w:val="en-NZ"/>
              </w:rPr>
            </w:pPr>
            <w:r w:rsidRPr="00A341E4">
              <w:rPr>
                <w:rFonts w:ascii="Montserrat" w:hAnsi="Montserrat" w:cstheme="minorHAnsi"/>
                <w:b/>
                <w:bCs/>
                <w:lang w:val="en-NZ"/>
              </w:rPr>
              <w:t>level of</w:t>
            </w:r>
          </w:p>
          <w:p w14:paraId="59F8CB4A" w14:textId="408616BE" w:rsidR="003951D2" w:rsidRPr="00A341E4" w:rsidRDefault="003951D2" w:rsidP="00995404">
            <w:pPr>
              <w:autoSpaceDE w:val="0"/>
              <w:autoSpaceDN w:val="0"/>
              <w:adjustRightInd w:val="0"/>
              <w:jc w:val="center"/>
              <w:rPr>
                <w:rFonts w:ascii="Montserrat" w:hAnsi="Montserrat" w:cstheme="minorHAnsi"/>
                <w:b/>
                <w:bCs/>
                <w:lang w:val="en-NZ"/>
              </w:rPr>
            </w:pPr>
            <w:r w:rsidRPr="00A341E4">
              <w:rPr>
                <w:rFonts w:ascii="Montserrat" w:hAnsi="Montserrat" w:cstheme="minorHAnsi"/>
                <w:b/>
                <w:bCs/>
                <w:lang w:val="en-NZ"/>
              </w:rPr>
              <w:t>proficiency</w:t>
            </w:r>
          </w:p>
          <w:p w14:paraId="389BBAE3" w14:textId="77777777" w:rsidR="003951D2" w:rsidRPr="00CE13AD" w:rsidRDefault="003951D2" w:rsidP="00995404">
            <w:pPr>
              <w:autoSpaceDE w:val="0"/>
              <w:autoSpaceDN w:val="0"/>
              <w:adjustRightInd w:val="0"/>
              <w:spacing w:before="120"/>
              <w:jc w:val="center"/>
              <w:rPr>
                <w:rFonts w:ascii="Montserrat" w:hAnsi="Montserrat" w:cstheme="minorHAnsi"/>
                <w:lang w:val="en-NZ"/>
              </w:rPr>
            </w:pPr>
            <w:r w:rsidRPr="00CE13AD">
              <w:rPr>
                <w:rFonts w:ascii="Montserrat" w:hAnsi="Montserrat" w:cstheme="minorHAnsi"/>
                <w:lang w:val="en-NZ"/>
              </w:rPr>
              <w:t>(</w:t>
            </w:r>
            <w:r>
              <w:rPr>
                <w:rFonts w:ascii="Montserrat" w:hAnsi="Montserrat" w:cstheme="minorHAnsi"/>
                <w:lang w:val="en-NZ"/>
              </w:rPr>
              <w:t xml:space="preserve">Level </w:t>
            </w:r>
            <w:r w:rsidRPr="00CE13AD">
              <w:rPr>
                <w:rFonts w:ascii="Montserrat" w:hAnsi="Montserrat" w:cstheme="minorHAnsi"/>
                <w:lang w:val="en-NZ"/>
              </w:rPr>
              <w:t>0-5)</w:t>
            </w:r>
          </w:p>
        </w:tc>
        <w:tc>
          <w:tcPr>
            <w:tcW w:w="1174" w:type="pct"/>
            <w:shd w:val="clear" w:color="auto" w:fill="009CE4"/>
            <w:vAlign w:val="center"/>
          </w:tcPr>
          <w:p w14:paraId="495D6A9C" w14:textId="7323416D" w:rsidR="003951D2" w:rsidRDefault="003951D2" w:rsidP="00995404">
            <w:pPr>
              <w:autoSpaceDE w:val="0"/>
              <w:autoSpaceDN w:val="0"/>
              <w:adjustRightInd w:val="0"/>
              <w:spacing w:before="120" w:after="60"/>
              <w:jc w:val="center"/>
              <w:rPr>
                <w:rFonts w:ascii="Montserrat" w:hAnsi="Montserrat" w:cstheme="minorHAnsi"/>
                <w:b/>
                <w:bCs/>
                <w:lang w:val="en-NZ"/>
              </w:rPr>
            </w:pPr>
            <w:r>
              <w:rPr>
                <w:rFonts w:ascii="Montserrat" w:hAnsi="Montserrat" w:cstheme="minorHAnsi"/>
                <w:b/>
                <w:bCs/>
                <w:lang w:val="en-NZ"/>
              </w:rPr>
              <w:t>E</w:t>
            </w:r>
            <w:r w:rsidRPr="00A341E4">
              <w:rPr>
                <w:rFonts w:ascii="Montserrat" w:hAnsi="Montserrat" w:cstheme="minorHAnsi"/>
                <w:b/>
                <w:bCs/>
                <w:lang w:val="en-NZ"/>
              </w:rPr>
              <w:t xml:space="preserve">vidence </w:t>
            </w:r>
            <w:r>
              <w:rPr>
                <w:rFonts w:ascii="Montserrat" w:hAnsi="Montserrat" w:cstheme="minorHAnsi"/>
                <w:b/>
                <w:bCs/>
                <w:lang w:val="en-NZ"/>
              </w:rPr>
              <w:t>to support proficiency self-assessment</w:t>
            </w:r>
          </w:p>
          <w:p w14:paraId="1FCFBBD7" w14:textId="77777777" w:rsidR="003951D2" w:rsidRPr="00CE13AD" w:rsidRDefault="003951D2" w:rsidP="00995404">
            <w:pPr>
              <w:autoSpaceDE w:val="0"/>
              <w:autoSpaceDN w:val="0"/>
              <w:adjustRightInd w:val="0"/>
              <w:spacing w:after="60"/>
              <w:jc w:val="center"/>
              <w:rPr>
                <w:rFonts w:ascii="Montserrat" w:hAnsi="Montserrat" w:cstheme="minorHAnsi"/>
                <w:lang w:val="en-NZ"/>
              </w:rPr>
            </w:pPr>
            <w:r w:rsidRPr="00CE13AD">
              <w:rPr>
                <w:rFonts w:ascii="Montserrat" w:hAnsi="Montserrat" w:cstheme="minorHAnsi"/>
                <w:lang w:val="en-NZ"/>
              </w:rPr>
              <w:t>(</w:t>
            </w:r>
            <w:r>
              <w:rPr>
                <w:rFonts w:ascii="Montserrat" w:hAnsi="Montserrat" w:cstheme="minorHAnsi"/>
                <w:lang w:val="en-NZ"/>
              </w:rPr>
              <w:t>M</w:t>
            </w:r>
            <w:r w:rsidRPr="00CE13AD">
              <w:rPr>
                <w:rFonts w:ascii="Montserrat" w:hAnsi="Montserrat" w:cstheme="minorHAnsi"/>
                <w:lang w:val="en-NZ"/>
              </w:rPr>
              <w:t>ax</w:t>
            </w:r>
            <w:r>
              <w:rPr>
                <w:rFonts w:ascii="Montserrat" w:hAnsi="Montserrat" w:cstheme="minorHAnsi"/>
                <w:lang w:val="en-NZ"/>
              </w:rPr>
              <w:t>. of</w:t>
            </w:r>
            <w:r w:rsidRPr="00CE13AD">
              <w:rPr>
                <w:rFonts w:ascii="Montserrat" w:hAnsi="Montserrat" w:cstheme="minorHAnsi"/>
                <w:lang w:val="en-NZ"/>
              </w:rPr>
              <w:t xml:space="preserve"> 3</w:t>
            </w:r>
            <w:r>
              <w:rPr>
                <w:rFonts w:ascii="Montserrat" w:hAnsi="Montserrat" w:cstheme="minorHAnsi"/>
                <w:lang w:val="en-NZ"/>
              </w:rPr>
              <w:t xml:space="preserve"> examples</w:t>
            </w:r>
            <w:r w:rsidRPr="00CE13AD">
              <w:rPr>
                <w:rFonts w:ascii="Montserrat" w:hAnsi="Montserrat" w:cstheme="minorHAnsi"/>
                <w:lang w:val="en-NZ"/>
              </w:rPr>
              <w:t>)</w:t>
            </w:r>
          </w:p>
        </w:tc>
        <w:tc>
          <w:tcPr>
            <w:tcW w:w="1549" w:type="pct"/>
            <w:shd w:val="clear" w:color="auto" w:fill="009CE4"/>
            <w:vAlign w:val="center"/>
          </w:tcPr>
          <w:p w14:paraId="7F65E06C" w14:textId="2A91DA9A" w:rsidR="003951D2" w:rsidRPr="005679D1" w:rsidRDefault="003951D2" w:rsidP="00995404">
            <w:pPr>
              <w:autoSpaceDE w:val="0"/>
              <w:autoSpaceDN w:val="0"/>
              <w:adjustRightInd w:val="0"/>
              <w:jc w:val="center"/>
              <w:rPr>
                <w:rFonts w:ascii="Montserrat" w:hAnsi="Montserrat" w:cstheme="minorHAnsi"/>
                <w:b/>
                <w:bCs/>
                <w:lang w:val="en-NZ"/>
              </w:rPr>
            </w:pPr>
            <w:r>
              <w:rPr>
                <w:rFonts w:ascii="Montserrat" w:hAnsi="Montserrat" w:cstheme="minorHAnsi"/>
                <w:b/>
                <w:bCs/>
                <w:lang w:val="en-NZ"/>
              </w:rPr>
              <w:t xml:space="preserve">Brief </w:t>
            </w:r>
            <w:r w:rsidRPr="00A341E4">
              <w:rPr>
                <w:rFonts w:ascii="Montserrat" w:hAnsi="Montserrat" w:cstheme="minorHAnsi"/>
                <w:b/>
                <w:bCs/>
                <w:lang w:val="en-NZ"/>
              </w:rPr>
              <w:t xml:space="preserve">statement </w:t>
            </w:r>
            <w:r>
              <w:rPr>
                <w:rFonts w:ascii="Montserrat" w:hAnsi="Montserrat" w:cstheme="minorHAnsi"/>
                <w:b/>
                <w:bCs/>
                <w:lang w:val="en-NZ"/>
              </w:rPr>
              <w:t>outlining</w:t>
            </w:r>
            <w:r w:rsidRPr="00A341E4">
              <w:rPr>
                <w:rFonts w:ascii="Montserrat" w:hAnsi="Montserrat" w:cstheme="minorHAnsi"/>
                <w:b/>
                <w:bCs/>
                <w:lang w:val="en-NZ"/>
              </w:rPr>
              <w:t xml:space="preserve"> how the evidence relate</w:t>
            </w:r>
            <w:r>
              <w:rPr>
                <w:rFonts w:ascii="Montserrat" w:hAnsi="Montserrat" w:cstheme="minorHAnsi"/>
                <w:b/>
                <w:bCs/>
                <w:lang w:val="en-NZ"/>
              </w:rPr>
              <w:t>s</w:t>
            </w:r>
            <w:r w:rsidRPr="00A341E4">
              <w:rPr>
                <w:rFonts w:ascii="Montserrat" w:hAnsi="Montserrat" w:cstheme="minorHAnsi"/>
                <w:b/>
                <w:bCs/>
                <w:lang w:val="en-NZ"/>
              </w:rPr>
              <w:t xml:space="preserve"> to the </w:t>
            </w:r>
            <w:r>
              <w:rPr>
                <w:rFonts w:ascii="Montserrat" w:hAnsi="Montserrat" w:cstheme="minorHAnsi"/>
                <w:b/>
                <w:bCs/>
                <w:lang w:val="en-NZ"/>
              </w:rPr>
              <w:t>c</w:t>
            </w:r>
            <w:r w:rsidRPr="00A341E4">
              <w:rPr>
                <w:rFonts w:ascii="Montserrat" w:hAnsi="Montserrat" w:cstheme="minorHAnsi"/>
                <w:b/>
                <w:bCs/>
                <w:lang w:val="en-NZ"/>
              </w:rPr>
              <w:t>ompetency</w:t>
            </w:r>
          </w:p>
        </w:tc>
      </w:tr>
      <w:tr w:rsidR="00F002DE" w:rsidRPr="00C76DBF" w14:paraId="11174A80" w14:textId="02B366A4" w:rsidTr="003951D2">
        <w:trPr>
          <w:cantSplit/>
        </w:trPr>
        <w:tc>
          <w:tcPr>
            <w:tcW w:w="5000" w:type="pct"/>
            <w:gridSpan w:val="4"/>
            <w:shd w:val="clear" w:color="auto" w:fill="F2F2F2" w:themeFill="background1" w:themeFillShade="F2"/>
            <w:tcMar>
              <w:top w:w="57" w:type="dxa"/>
              <w:left w:w="57" w:type="dxa"/>
              <w:bottom w:w="57" w:type="dxa"/>
              <w:right w:w="57" w:type="dxa"/>
            </w:tcMar>
            <w:vAlign w:val="center"/>
          </w:tcPr>
          <w:p w14:paraId="37755CB3" w14:textId="2755C02B" w:rsidR="00F002DE" w:rsidRPr="00C76DBF" w:rsidRDefault="00F002DE" w:rsidP="00F002DE">
            <w:pPr>
              <w:rPr>
                <w:rFonts w:ascii="Montserrat" w:hAnsi="Montserrat" w:cstheme="minorHAnsi"/>
                <w:b/>
                <w:lang w:val="en-NZ" w:eastAsia="en-GB"/>
              </w:rPr>
            </w:pPr>
            <w:r w:rsidRPr="00C76DBF">
              <w:rPr>
                <w:rFonts w:ascii="Montserrat" w:hAnsi="Montserrat" w:cstheme="minorHAnsi"/>
                <w:lang w:val="en-NZ" w:eastAsia="en-GB"/>
              </w:rPr>
              <w:t>4.2 Utilises a systems approach to the human-aspects of the specification, design, assessment and acceptance of products, services and human factors interventions.</w:t>
            </w:r>
          </w:p>
        </w:tc>
      </w:tr>
      <w:tr w:rsidR="0001025A" w:rsidRPr="00C76DBF" w14:paraId="5E952FB9" w14:textId="2C71FE92" w:rsidTr="0094645E">
        <w:trPr>
          <w:cantSplit/>
          <w:trHeight w:val="1659"/>
        </w:trPr>
        <w:tc>
          <w:tcPr>
            <w:tcW w:w="1441" w:type="pct"/>
            <w:shd w:val="clear" w:color="auto" w:fill="auto"/>
            <w:tcMar>
              <w:top w:w="57" w:type="dxa"/>
              <w:left w:w="57" w:type="dxa"/>
              <w:bottom w:w="57" w:type="dxa"/>
              <w:right w:w="57" w:type="dxa"/>
            </w:tcMar>
          </w:tcPr>
          <w:p w14:paraId="7532995F" w14:textId="77777777" w:rsidR="0001025A" w:rsidRPr="003951D2" w:rsidRDefault="0001025A" w:rsidP="00F002DE">
            <w:pPr>
              <w:ind w:left="80"/>
              <w:rPr>
                <w:rFonts w:ascii="Montserrat" w:hAnsi="Montserrat" w:cstheme="minorHAnsi"/>
                <w:sz w:val="18"/>
                <w:szCs w:val="18"/>
                <w:lang w:val="en-NZ" w:eastAsia="en-GB"/>
              </w:rPr>
            </w:pPr>
            <w:r w:rsidRPr="003951D2">
              <w:rPr>
                <w:rFonts w:ascii="Montserrat" w:hAnsi="Montserrat" w:cstheme="minorHAnsi"/>
                <w:b/>
                <w:sz w:val="18"/>
                <w:szCs w:val="18"/>
                <w:lang w:val="en-NZ" w:eastAsia="en-GB"/>
              </w:rPr>
              <w:t>4.2a</w:t>
            </w:r>
            <w:r w:rsidRPr="003951D2">
              <w:rPr>
                <w:rFonts w:ascii="Montserrat" w:hAnsi="Montserrat" w:cstheme="minorHAnsi"/>
                <w:sz w:val="18"/>
                <w:szCs w:val="18"/>
                <w:lang w:val="en-NZ" w:eastAsia="en-GB"/>
              </w:rPr>
              <w:t xml:space="preserve"> Applies HFE principles to design of systems (and services), products, job aids, controls, displays, instrumentation and/or other aspects of tasks and activities.</w:t>
            </w:r>
          </w:p>
          <w:p w14:paraId="4591CFE4" w14:textId="3132C2CE" w:rsidR="0001025A" w:rsidRPr="003951D2" w:rsidRDefault="0001025A" w:rsidP="0094645E">
            <w:pPr>
              <w:rPr>
                <w:rFonts w:ascii="Montserrat" w:hAnsi="Montserrat" w:cstheme="minorHAnsi"/>
                <w:b/>
                <w:sz w:val="18"/>
                <w:szCs w:val="18"/>
                <w:lang w:val="en-NZ" w:eastAsia="en-GB"/>
              </w:rPr>
            </w:pPr>
          </w:p>
        </w:tc>
        <w:tc>
          <w:tcPr>
            <w:tcW w:w="836" w:type="pct"/>
            <w:vAlign w:val="center"/>
          </w:tcPr>
          <w:p w14:paraId="6E6DD15E" w14:textId="59AC3156" w:rsidR="0001025A" w:rsidRPr="003951D2" w:rsidRDefault="0001025A" w:rsidP="00F002DE">
            <w:pPr>
              <w:ind w:left="80"/>
              <w:jc w:val="center"/>
              <w:rPr>
                <w:rFonts w:ascii="Montserrat" w:hAnsi="Montserrat" w:cstheme="minorHAnsi"/>
                <w:b/>
                <w:sz w:val="18"/>
                <w:szCs w:val="18"/>
                <w:lang w:val="en-NZ" w:eastAsia="en-GB"/>
              </w:rPr>
            </w:pPr>
          </w:p>
        </w:tc>
        <w:tc>
          <w:tcPr>
            <w:tcW w:w="1174" w:type="pct"/>
          </w:tcPr>
          <w:p w14:paraId="491DD48F" w14:textId="02463000" w:rsidR="0001025A" w:rsidRPr="003951D2" w:rsidRDefault="0001025A" w:rsidP="00F002DE">
            <w:pPr>
              <w:ind w:left="80"/>
              <w:rPr>
                <w:rFonts w:ascii="Montserrat" w:hAnsi="Montserrat" w:cstheme="minorHAnsi"/>
                <w:sz w:val="18"/>
                <w:szCs w:val="18"/>
                <w:lang w:val="en-NZ" w:eastAsia="en-GB"/>
              </w:rPr>
            </w:pPr>
          </w:p>
        </w:tc>
        <w:tc>
          <w:tcPr>
            <w:tcW w:w="1549" w:type="pct"/>
          </w:tcPr>
          <w:p w14:paraId="2C3FF2B8" w14:textId="5C92AEBB" w:rsidR="0001025A" w:rsidRPr="003951D2" w:rsidRDefault="0001025A" w:rsidP="00F002DE">
            <w:pPr>
              <w:ind w:left="79"/>
              <w:rPr>
                <w:rFonts w:ascii="Montserrat" w:hAnsi="Montserrat" w:cstheme="minorHAnsi"/>
                <w:bCs/>
                <w:sz w:val="18"/>
                <w:szCs w:val="18"/>
                <w:lang w:val="en-NZ" w:eastAsia="en-GB"/>
              </w:rPr>
            </w:pPr>
          </w:p>
        </w:tc>
      </w:tr>
      <w:tr w:rsidR="0001025A" w:rsidRPr="00C76DBF" w14:paraId="301BCDB0" w14:textId="2C4F41DB" w:rsidTr="0094645E">
        <w:trPr>
          <w:cantSplit/>
          <w:trHeight w:val="1593"/>
        </w:trPr>
        <w:tc>
          <w:tcPr>
            <w:tcW w:w="1441" w:type="pct"/>
            <w:shd w:val="clear" w:color="auto" w:fill="auto"/>
            <w:tcMar>
              <w:top w:w="57" w:type="dxa"/>
              <w:left w:w="57" w:type="dxa"/>
              <w:bottom w:w="57" w:type="dxa"/>
              <w:right w:w="57" w:type="dxa"/>
            </w:tcMar>
          </w:tcPr>
          <w:p w14:paraId="5378ACF8" w14:textId="77777777" w:rsidR="0001025A" w:rsidRPr="003951D2" w:rsidRDefault="0001025A" w:rsidP="00F002DE">
            <w:pPr>
              <w:ind w:left="80"/>
              <w:rPr>
                <w:rFonts w:ascii="Montserrat" w:hAnsi="Montserrat" w:cstheme="minorHAnsi"/>
                <w:bCs/>
                <w:sz w:val="18"/>
                <w:szCs w:val="18"/>
                <w:lang w:val="en-NZ" w:eastAsia="en-GB"/>
              </w:rPr>
            </w:pPr>
            <w:r w:rsidRPr="003951D2">
              <w:rPr>
                <w:rFonts w:ascii="Montserrat" w:hAnsi="Montserrat" w:cstheme="minorHAnsi"/>
                <w:b/>
                <w:bCs/>
                <w:sz w:val="18"/>
                <w:szCs w:val="18"/>
                <w:lang w:val="en-NZ" w:eastAsia="en-GB"/>
              </w:rPr>
              <w:t>4.2b</w:t>
            </w:r>
            <w:r w:rsidRPr="003951D2">
              <w:rPr>
                <w:rFonts w:ascii="Montserrat" w:hAnsi="Montserrat" w:cstheme="minorHAnsi"/>
                <w:bCs/>
                <w:sz w:val="18"/>
                <w:szCs w:val="18"/>
                <w:lang w:val="en-NZ" w:eastAsia="en-GB"/>
              </w:rPr>
              <w:t xml:space="preserve"> Demonstrates understanding of the iterative nature of design development including simulation and/or computer modelling.</w:t>
            </w:r>
          </w:p>
          <w:p w14:paraId="1C54A779" w14:textId="3AA6B2AA" w:rsidR="0001025A" w:rsidRPr="003951D2" w:rsidRDefault="0001025A" w:rsidP="00240284">
            <w:pPr>
              <w:rPr>
                <w:rFonts w:ascii="Montserrat" w:hAnsi="Montserrat" w:cstheme="minorHAnsi"/>
                <w:sz w:val="18"/>
                <w:szCs w:val="18"/>
                <w:lang w:val="en-NZ" w:eastAsia="en-GB"/>
              </w:rPr>
            </w:pPr>
          </w:p>
        </w:tc>
        <w:tc>
          <w:tcPr>
            <w:tcW w:w="836" w:type="pct"/>
            <w:vAlign w:val="center"/>
          </w:tcPr>
          <w:p w14:paraId="2CA20923" w14:textId="5F161670" w:rsidR="0001025A" w:rsidRPr="003951D2" w:rsidRDefault="0001025A" w:rsidP="00F002DE">
            <w:pPr>
              <w:ind w:left="80"/>
              <w:jc w:val="center"/>
              <w:rPr>
                <w:rFonts w:ascii="Montserrat" w:hAnsi="Montserrat" w:cstheme="minorHAnsi"/>
                <w:b/>
                <w:bCs/>
                <w:sz w:val="18"/>
                <w:szCs w:val="18"/>
                <w:lang w:val="en-NZ" w:eastAsia="en-GB"/>
              </w:rPr>
            </w:pPr>
          </w:p>
        </w:tc>
        <w:tc>
          <w:tcPr>
            <w:tcW w:w="1174" w:type="pct"/>
          </w:tcPr>
          <w:p w14:paraId="288565A2" w14:textId="3DED9912" w:rsidR="0001025A" w:rsidRPr="003951D2" w:rsidRDefault="0001025A" w:rsidP="00F002DE">
            <w:pPr>
              <w:ind w:left="80"/>
              <w:rPr>
                <w:rFonts w:ascii="Montserrat" w:hAnsi="Montserrat" w:cstheme="minorHAnsi"/>
                <w:sz w:val="18"/>
                <w:szCs w:val="18"/>
                <w:lang w:val="en-NZ" w:eastAsia="en-GB"/>
              </w:rPr>
            </w:pPr>
          </w:p>
        </w:tc>
        <w:tc>
          <w:tcPr>
            <w:tcW w:w="1549" w:type="pct"/>
          </w:tcPr>
          <w:p w14:paraId="779E2D32" w14:textId="77777777" w:rsidR="0001025A" w:rsidRPr="003951D2" w:rsidRDefault="0001025A" w:rsidP="00F002DE">
            <w:pPr>
              <w:ind w:left="79"/>
              <w:jc w:val="center"/>
              <w:rPr>
                <w:rFonts w:ascii="Montserrat" w:hAnsi="Montserrat" w:cstheme="minorHAnsi"/>
                <w:bCs/>
                <w:sz w:val="18"/>
                <w:szCs w:val="18"/>
                <w:lang w:val="en-NZ" w:eastAsia="en-GB"/>
              </w:rPr>
            </w:pPr>
          </w:p>
        </w:tc>
      </w:tr>
      <w:tr w:rsidR="0001025A" w:rsidRPr="00C76DBF" w14:paraId="504955EE" w14:textId="0A38D1AD" w:rsidTr="0094645E">
        <w:trPr>
          <w:cantSplit/>
          <w:trHeight w:val="1811"/>
        </w:trPr>
        <w:tc>
          <w:tcPr>
            <w:tcW w:w="1441" w:type="pct"/>
            <w:shd w:val="clear" w:color="auto" w:fill="auto"/>
            <w:tcMar>
              <w:top w:w="57" w:type="dxa"/>
              <w:left w:w="57" w:type="dxa"/>
              <w:bottom w:w="57" w:type="dxa"/>
              <w:right w:w="57" w:type="dxa"/>
            </w:tcMar>
          </w:tcPr>
          <w:p w14:paraId="352242BB" w14:textId="6F226257" w:rsidR="0001025A" w:rsidRPr="003951D2" w:rsidRDefault="0001025A" w:rsidP="00F002DE">
            <w:pPr>
              <w:ind w:left="80"/>
              <w:rPr>
                <w:rFonts w:ascii="Montserrat" w:hAnsi="Montserrat" w:cstheme="minorHAnsi"/>
                <w:sz w:val="18"/>
                <w:szCs w:val="18"/>
                <w:lang w:val="en-NZ" w:eastAsia="en-GB"/>
              </w:rPr>
            </w:pPr>
            <w:r w:rsidRPr="003951D2">
              <w:rPr>
                <w:rFonts w:ascii="Montserrat" w:hAnsi="Montserrat" w:cstheme="minorHAnsi"/>
                <w:b/>
                <w:bCs/>
                <w:iCs/>
                <w:sz w:val="18"/>
                <w:szCs w:val="18"/>
                <w:lang w:val="en-NZ"/>
              </w:rPr>
              <w:t>4.2c</w:t>
            </w:r>
            <w:r w:rsidRPr="003951D2">
              <w:rPr>
                <w:rFonts w:ascii="Montserrat" w:hAnsi="Montserrat" w:cstheme="minorHAnsi"/>
                <w:bCs/>
                <w:iCs/>
                <w:sz w:val="18"/>
                <w:szCs w:val="18"/>
                <w:lang w:val="en-NZ"/>
              </w:rPr>
              <w:t xml:space="preserve"> </w:t>
            </w:r>
            <w:r w:rsidRPr="003951D2">
              <w:rPr>
                <w:rFonts w:ascii="Montserrat" w:hAnsi="Montserrat" w:cstheme="minorHAnsi"/>
                <w:sz w:val="18"/>
                <w:szCs w:val="18"/>
                <w:lang w:val="en-NZ" w:eastAsia="en-GB"/>
              </w:rPr>
              <w:t>Understands and considers the options for achieving a balance between human and technological, task and environment to achieve an optimal system.</w:t>
            </w:r>
          </w:p>
          <w:p w14:paraId="35AEAE82" w14:textId="7F9B55DF" w:rsidR="0001025A" w:rsidRPr="003951D2" w:rsidRDefault="0001025A" w:rsidP="0094645E">
            <w:pPr>
              <w:rPr>
                <w:rFonts w:ascii="Montserrat" w:hAnsi="Montserrat" w:cstheme="minorHAnsi"/>
                <w:sz w:val="18"/>
                <w:szCs w:val="18"/>
                <w:lang w:val="en-NZ" w:eastAsia="en-GB"/>
              </w:rPr>
            </w:pPr>
          </w:p>
        </w:tc>
        <w:tc>
          <w:tcPr>
            <w:tcW w:w="836" w:type="pct"/>
            <w:vAlign w:val="center"/>
          </w:tcPr>
          <w:p w14:paraId="02178E4A" w14:textId="291CECF8" w:rsidR="0001025A" w:rsidRPr="003951D2" w:rsidRDefault="0001025A" w:rsidP="00F002DE">
            <w:pPr>
              <w:ind w:left="80"/>
              <w:jc w:val="center"/>
              <w:rPr>
                <w:rFonts w:ascii="Montserrat" w:hAnsi="Montserrat" w:cstheme="minorHAnsi"/>
                <w:b/>
                <w:bCs/>
                <w:iCs/>
                <w:sz w:val="18"/>
                <w:szCs w:val="18"/>
                <w:lang w:val="en-NZ"/>
              </w:rPr>
            </w:pPr>
          </w:p>
        </w:tc>
        <w:tc>
          <w:tcPr>
            <w:tcW w:w="1174" w:type="pct"/>
          </w:tcPr>
          <w:p w14:paraId="1DEE504D" w14:textId="3D0FFAFF" w:rsidR="0001025A" w:rsidRPr="003951D2" w:rsidRDefault="0001025A" w:rsidP="00F002DE">
            <w:pPr>
              <w:ind w:left="80"/>
              <w:rPr>
                <w:rFonts w:ascii="Montserrat" w:hAnsi="Montserrat" w:cstheme="minorHAnsi"/>
                <w:sz w:val="18"/>
                <w:szCs w:val="18"/>
                <w:lang w:val="en-NZ" w:eastAsia="en-GB"/>
              </w:rPr>
            </w:pPr>
          </w:p>
        </w:tc>
        <w:tc>
          <w:tcPr>
            <w:tcW w:w="1549" w:type="pct"/>
          </w:tcPr>
          <w:p w14:paraId="40D08CB9" w14:textId="6D67AACA" w:rsidR="0001025A" w:rsidRPr="003951D2" w:rsidRDefault="0001025A" w:rsidP="00F002DE">
            <w:pPr>
              <w:ind w:left="79"/>
              <w:rPr>
                <w:rFonts w:ascii="Montserrat" w:hAnsi="Montserrat" w:cstheme="minorHAnsi"/>
                <w:b/>
                <w:sz w:val="18"/>
                <w:szCs w:val="18"/>
                <w:lang w:val="en-NZ" w:eastAsia="en-GB"/>
              </w:rPr>
            </w:pPr>
          </w:p>
        </w:tc>
      </w:tr>
      <w:tr w:rsidR="0001025A" w:rsidRPr="00C76DBF" w14:paraId="3672C01D" w14:textId="1BB37BDD" w:rsidTr="0094645E">
        <w:trPr>
          <w:cantSplit/>
          <w:trHeight w:val="1678"/>
        </w:trPr>
        <w:tc>
          <w:tcPr>
            <w:tcW w:w="1441" w:type="pct"/>
            <w:shd w:val="clear" w:color="auto" w:fill="auto"/>
            <w:tcMar>
              <w:top w:w="57" w:type="dxa"/>
              <w:left w:w="57" w:type="dxa"/>
              <w:bottom w:w="57" w:type="dxa"/>
              <w:right w:w="57" w:type="dxa"/>
            </w:tcMar>
          </w:tcPr>
          <w:p w14:paraId="098872A5" w14:textId="2B980A43" w:rsidR="0001025A" w:rsidRPr="003951D2" w:rsidRDefault="0001025A" w:rsidP="0094645E">
            <w:pPr>
              <w:ind w:left="80"/>
              <w:rPr>
                <w:rFonts w:ascii="Montserrat" w:hAnsi="Montserrat" w:cstheme="minorHAnsi"/>
                <w:sz w:val="18"/>
                <w:szCs w:val="18"/>
                <w:lang w:val="en-NZ"/>
              </w:rPr>
            </w:pPr>
            <w:r w:rsidRPr="003951D2">
              <w:rPr>
                <w:rFonts w:ascii="Montserrat" w:hAnsi="Montserrat" w:cstheme="minorHAnsi"/>
                <w:b/>
                <w:sz w:val="18"/>
                <w:szCs w:val="18"/>
                <w:lang w:val="en-NZ"/>
              </w:rPr>
              <w:t>4.2d</w:t>
            </w:r>
            <w:r w:rsidRPr="003951D2">
              <w:rPr>
                <w:rFonts w:ascii="Montserrat" w:hAnsi="Montserrat" w:cstheme="minorHAnsi"/>
                <w:sz w:val="18"/>
                <w:szCs w:val="18"/>
                <w:lang w:val="en-NZ"/>
              </w:rPr>
              <w:t xml:space="preserve"> Selects appropriate forms of HFE solutions and recommendations based on theoretical knowledge and practice, and develops a comprehensive, integrated and prioritised approach.</w:t>
            </w:r>
          </w:p>
          <w:p w14:paraId="28726022" w14:textId="69269E01" w:rsidR="0001025A" w:rsidRPr="003951D2" w:rsidRDefault="0001025A" w:rsidP="00F002DE">
            <w:pPr>
              <w:ind w:left="80"/>
              <w:rPr>
                <w:rFonts w:ascii="Montserrat" w:hAnsi="Montserrat" w:cstheme="minorHAnsi"/>
                <w:sz w:val="18"/>
                <w:szCs w:val="18"/>
                <w:lang w:val="en-NZ" w:eastAsia="en-GB"/>
              </w:rPr>
            </w:pPr>
          </w:p>
        </w:tc>
        <w:tc>
          <w:tcPr>
            <w:tcW w:w="836" w:type="pct"/>
            <w:vAlign w:val="center"/>
          </w:tcPr>
          <w:p w14:paraId="74EFDC84" w14:textId="64F6D45E" w:rsidR="0001025A" w:rsidRPr="003951D2" w:rsidRDefault="0001025A" w:rsidP="00F002DE">
            <w:pPr>
              <w:ind w:left="80"/>
              <w:jc w:val="center"/>
              <w:rPr>
                <w:rFonts w:ascii="Montserrat" w:hAnsi="Montserrat" w:cstheme="minorHAnsi"/>
                <w:b/>
                <w:sz w:val="18"/>
                <w:szCs w:val="18"/>
                <w:lang w:val="en-NZ"/>
              </w:rPr>
            </w:pPr>
          </w:p>
        </w:tc>
        <w:tc>
          <w:tcPr>
            <w:tcW w:w="1174" w:type="pct"/>
          </w:tcPr>
          <w:p w14:paraId="2D01A822" w14:textId="1A3E595C" w:rsidR="0001025A" w:rsidRPr="003951D2" w:rsidRDefault="0001025A" w:rsidP="00F002DE">
            <w:pPr>
              <w:ind w:left="80"/>
              <w:rPr>
                <w:rFonts w:ascii="Montserrat" w:hAnsi="Montserrat" w:cstheme="minorHAnsi"/>
                <w:sz w:val="18"/>
                <w:szCs w:val="18"/>
                <w:lang w:val="en-NZ"/>
              </w:rPr>
            </w:pPr>
          </w:p>
        </w:tc>
        <w:tc>
          <w:tcPr>
            <w:tcW w:w="1549" w:type="pct"/>
          </w:tcPr>
          <w:p w14:paraId="4FA37AEA" w14:textId="55BBA1E3" w:rsidR="0001025A" w:rsidRPr="003951D2" w:rsidRDefault="0001025A" w:rsidP="00F002DE">
            <w:pPr>
              <w:ind w:left="79"/>
              <w:rPr>
                <w:rFonts w:ascii="Montserrat" w:hAnsi="Montserrat" w:cstheme="minorHAnsi"/>
                <w:b/>
                <w:sz w:val="18"/>
                <w:szCs w:val="18"/>
                <w:lang w:val="en-NZ" w:eastAsia="en-GB"/>
              </w:rPr>
            </w:pPr>
          </w:p>
        </w:tc>
      </w:tr>
    </w:tbl>
    <w:p w14:paraId="4C83C133" w14:textId="77777777" w:rsidR="003951D2" w:rsidRDefault="003951D2"/>
    <w:p w14:paraId="65B2F7A1" w14:textId="77777777" w:rsidR="009309BF" w:rsidRDefault="009309BF"/>
    <w:p w14:paraId="38CADA72" w14:textId="77777777" w:rsidR="009309BF" w:rsidRDefault="009309BF"/>
    <w:tbl>
      <w:tblPr>
        <w:tblStyle w:val="TableGrid1"/>
        <w:tblW w:w="5132" w:type="pct"/>
        <w:tblInd w:w="-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
        <w:gridCol w:w="2760"/>
        <w:gridCol w:w="20"/>
        <w:gridCol w:w="1597"/>
        <w:gridCol w:w="12"/>
        <w:gridCol w:w="2509"/>
        <w:gridCol w:w="3098"/>
        <w:gridCol w:w="16"/>
      </w:tblGrid>
      <w:tr w:rsidR="00380318" w:rsidRPr="005679D1" w14:paraId="29D6085F" w14:textId="77777777" w:rsidTr="00D0693D">
        <w:trPr>
          <w:cantSplit/>
          <w:trHeight w:val="193"/>
          <w:tblHeader/>
        </w:trPr>
        <w:tc>
          <w:tcPr>
            <w:tcW w:w="1381" w:type="pct"/>
            <w:gridSpan w:val="2"/>
            <w:shd w:val="clear" w:color="auto" w:fill="009CE4"/>
            <w:tcMar>
              <w:top w:w="57" w:type="dxa"/>
              <w:left w:w="57" w:type="dxa"/>
              <w:bottom w:w="57" w:type="dxa"/>
              <w:right w:w="57" w:type="dxa"/>
            </w:tcMar>
            <w:vAlign w:val="center"/>
          </w:tcPr>
          <w:p w14:paraId="7F9F83EC" w14:textId="77777777" w:rsidR="003951D2" w:rsidRPr="00A341E4" w:rsidRDefault="003951D2" w:rsidP="00995404">
            <w:pPr>
              <w:autoSpaceDE w:val="0"/>
              <w:autoSpaceDN w:val="0"/>
              <w:adjustRightInd w:val="0"/>
              <w:jc w:val="center"/>
              <w:rPr>
                <w:rFonts w:ascii="Montserrat" w:hAnsi="Montserrat" w:cstheme="minorHAnsi"/>
                <w:b/>
                <w:bCs/>
                <w:lang w:val="en-NZ"/>
              </w:rPr>
            </w:pPr>
            <w:r w:rsidRPr="00A341E4">
              <w:rPr>
                <w:rFonts w:ascii="Montserrat" w:hAnsi="Montserrat" w:cstheme="minorHAnsi"/>
                <w:b/>
                <w:bCs/>
                <w:lang w:val="en-NZ"/>
              </w:rPr>
              <w:lastRenderedPageBreak/>
              <w:t>Competency</w:t>
            </w:r>
          </w:p>
        </w:tc>
        <w:tc>
          <w:tcPr>
            <w:tcW w:w="807" w:type="pct"/>
            <w:gridSpan w:val="2"/>
            <w:shd w:val="clear" w:color="auto" w:fill="009CE4"/>
            <w:vAlign w:val="center"/>
          </w:tcPr>
          <w:p w14:paraId="2594E73A" w14:textId="77777777" w:rsidR="003951D2" w:rsidRPr="00A341E4" w:rsidRDefault="003951D2" w:rsidP="00995404">
            <w:pPr>
              <w:autoSpaceDE w:val="0"/>
              <w:autoSpaceDN w:val="0"/>
              <w:adjustRightInd w:val="0"/>
              <w:spacing w:before="120"/>
              <w:jc w:val="center"/>
              <w:rPr>
                <w:rFonts w:ascii="Montserrat" w:hAnsi="Montserrat" w:cstheme="minorHAnsi"/>
                <w:b/>
                <w:bCs/>
                <w:lang w:val="en-NZ"/>
              </w:rPr>
            </w:pPr>
            <w:r w:rsidRPr="00A341E4">
              <w:rPr>
                <w:rFonts w:ascii="Montserrat" w:hAnsi="Montserrat" w:cstheme="minorHAnsi"/>
                <w:b/>
                <w:bCs/>
                <w:lang w:val="en-NZ"/>
              </w:rPr>
              <w:t>Current</w:t>
            </w:r>
          </w:p>
          <w:p w14:paraId="5C776486" w14:textId="77777777" w:rsidR="003951D2" w:rsidRPr="00A341E4" w:rsidRDefault="003951D2" w:rsidP="00995404">
            <w:pPr>
              <w:autoSpaceDE w:val="0"/>
              <w:autoSpaceDN w:val="0"/>
              <w:adjustRightInd w:val="0"/>
              <w:jc w:val="center"/>
              <w:rPr>
                <w:rFonts w:ascii="Montserrat" w:hAnsi="Montserrat" w:cstheme="minorHAnsi"/>
                <w:b/>
                <w:bCs/>
                <w:lang w:val="en-NZ"/>
              </w:rPr>
            </w:pPr>
            <w:r w:rsidRPr="00A341E4">
              <w:rPr>
                <w:rFonts w:ascii="Montserrat" w:hAnsi="Montserrat" w:cstheme="minorHAnsi"/>
                <w:b/>
                <w:bCs/>
                <w:lang w:val="en-NZ"/>
              </w:rPr>
              <w:t>level of</w:t>
            </w:r>
          </w:p>
          <w:p w14:paraId="6B585B51" w14:textId="07C8EE27" w:rsidR="003951D2" w:rsidRPr="00A341E4" w:rsidRDefault="003951D2" w:rsidP="00995404">
            <w:pPr>
              <w:autoSpaceDE w:val="0"/>
              <w:autoSpaceDN w:val="0"/>
              <w:adjustRightInd w:val="0"/>
              <w:jc w:val="center"/>
              <w:rPr>
                <w:rFonts w:ascii="Montserrat" w:hAnsi="Montserrat" w:cstheme="minorHAnsi"/>
                <w:b/>
                <w:bCs/>
                <w:lang w:val="en-NZ"/>
              </w:rPr>
            </w:pPr>
            <w:r w:rsidRPr="00A341E4">
              <w:rPr>
                <w:rFonts w:ascii="Montserrat" w:hAnsi="Montserrat" w:cstheme="minorHAnsi"/>
                <w:b/>
                <w:bCs/>
                <w:lang w:val="en-NZ"/>
              </w:rPr>
              <w:t>proficiency</w:t>
            </w:r>
          </w:p>
          <w:p w14:paraId="37B42F2F" w14:textId="77777777" w:rsidR="003951D2" w:rsidRPr="00CE13AD" w:rsidRDefault="003951D2" w:rsidP="00995404">
            <w:pPr>
              <w:autoSpaceDE w:val="0"/>
              <w:autoSpaceDN w:val="0"/>
              <w:adjustRightInd w:val="0"/>
              <w:spacing w:before="120"/>
              <w:jc w:val="center"/>
              <w:rPr>
                <w:rFonts w:ascii="Montserrat" w:hAnsi="Montserrat" w:cstheme="minorHAnsi"/>
                <w:lang w:val="en-NZ"/>
              </w:rPr>
            </w:pPr>
            <w:r w:rsidRPr="00CE13AD">
              <w:rPr>
                <w:rFonts w:ascii="Montserrat" w:hAnsi="Montserrat" w:cstheme="minorHAnsi"/>
                <w:lang w:val="en-NZ"/>
              </w:rPr>
              <w:t>(</w:t>
            </w:r>
            <w:r>
              <w:rPr>
                <w:rFonts w:ascii="Montserrat" w:hAnsi="Montserrat" w:cstheme="minorHAnsi"/>
                <w:lang w:val="en-NZ"/>
              </w:rPr>
              <w:t xml:space="preserve">Level </w:t>
            </w:r>
            <w:r w:rsidRPr="00CE13AD">
              <w:rPr>
                <w:rFonts w:ascii="Montserrat" w:hAnsi="Montserrat" w:cstheme="minorHAnsi"/>
                <w:lang w:val="en-NZ"/>
              </w:rPr>
              <w:t>0-5)</w:t>
            </w:r>
          </w:p>
        </w:tc>
        <w:tc>
          <w:tcPr>
            <w:tcW w:w="1258" w:type="pct"/>
            <w:gridSpan w:val="2"/>
            <w:shd w:val="clear" w:color="auto" w:fill="009CE4"/>
            <w:vAlign w:val="center"/>
          </w:tcPr>
          <w:p w14:paraId="1682E230" w14:textId="387BFDEB" w:rsidR="003951D2" w:rsidRDefault="003951D2" w:rsidP="00995404">
            <w:pPr>
              <w:autoSpaceDE w:val="0"/>
              <w:autoSpaceDN w:val="0"/>
              <w:adjustRightInd w:val="0"/>
              <w:spacing w:before="120" w:after="60"/>
              <w:jc w:val="center"/>
              <w:rPr>
                <w:rFonts w:ascii="Montserrat" w:hAnsi="Montserrat" w:cstheme="minorHAnsi"/>
                <w:b/>
                <w:bCs/>
                <w:lang w:val="en-NZ"/>
              </w:rPr>
            </w:pPr>
            <w:r>
              <w:rPr>
                <w:rFonts w:ascii="Montserrat" w:hAnsi="Montserrat" w:cstheme="minorHAnsi"/>
                <w:b/>
                <w:bCs/>
                <w:lang w:val="en-NZ"/>
              </w:rPr>
              <w:t>E</w:t>
            </w:r>
            <w:r w:rsidRPr="00A341E4">
              <w:rPr>
                <w:rFonts w:ascii="Montserrat" w:hAnsi="Montserrat" w:cstheme="minorHAnsi"/>
                <w:b/>
                <w:bCs/>
                <w:lang w:val="en-NZ"/>
              </w:rPr>
              <w:t xml:space="preserve">vidence </w:t>
            </w:r>
            <w:r>
              <w:rPr>
                <w:rFonts w:ascii="Montserrat" w:hAnsi="Montserrat" w:cstheme="minorHAnsi"/>
                <w:b/>
                <w:bCs/>
                <w:lang w:val="en-NZ"/>
              </w:rPr>
              <w:t>to support proficiency self-assessment</w:t>
            </w:r>
          </w:p>
          <w:p w14:paraId="362C032F" w14:textId="77777777" w:rsidR="003951D2" w:rsidRPr="00CE13AD" w:rsidRDefault="003951D2" w:rsidP="00995404">
            <w:pPr>
              <w:autoSpaceDE w:val="0"/>
              <w:autoSpaceDN w:val="0"/>
              <w:adjustRightInd w:val="0"/>
              <w:spacing w:after="60"/>
              <w:jc w:val="center"/>
              <w:rPr>
                <w:rFonts w:ascii="Montserrat" w:hAnsi="Montserrat" w:cstheme="minorHAnsi"/>
                <w:lang w:val="en-NZ"/>
              </w:rPr>
            </w:pPr>
            <w:r w:rsidRPr="00CE13AD">
              <w:rPr>
                <w:rFonts w:ascii="Montserrat" w:hAnsi="Montserrat" w:cstheme="minorHAnsi"/>
                <w:lang w:val="en-NZ"/>
              </w:rPr>
              <w:t>(</w:t>
            </w:r>
            <w:r>
              <w:rPr>
                <w:rFonts w:ascii="Montserrat" w:hAnsi="Montserrat" w:cstheme="minorHAnsi"/>
                <w:lang w:val="en-NZ"/>
              </w:rPr>
              <w:t>M</w:t>
            </w:r>
            <w:r w:rsidRPr="00CE13AD">
              <w:rPr>
                <w:rFonts w:ascii="Montserrat" w:hAnsi="Montserrat" w:cstheme="minorHAnsi"/>
                <w:lang w:val="en-NZ"/>
              </w:rPr>
              <w:t>ax</w:t>
            </w:r>
            <w:r>
              <w:rPr>
                <w:rFonts w:ascii="Montserrat" w:hAnsi="Montserrat" w:cstheme="minorHAnsi"/>
                <w:lang w:val="en-NZ"/>
              </w:rPr>
              <w:t>. of</w:t>
            </w:r>
            <w:r w:rsidRPr="00CE13AD">
              <w:rPr>
                <w:rFonts w:ascii="Montserrat" w:hAnsi="Montserrat" w:cstheme="minorHAnsi"/>
                <w:lang w:val="en-NZ"/>
              </w:rPr>
              <w:t xml:space="preserve"> 3</w:t>
            </w:r>
            <w:r>
              <w:rPr>
                <w:rFonts w:ascii="Montserrat" w:hAnsi="Montserrat" w:cstheme="minorHAnsi"/>
                <w:lang w:val="en-NZ"/>
              </w:rPr>
              <w:t xml:space="preserve"> examples</w:t>
            </w:r>
            <w:r w:rsidRPr="00CE13AD">
              <w:rPr>
                <w:rFonts w:ascii="Montserrat" w:hAnsi="Montserrat" w:cstheme="minorHAnsi"/>
                <w:lang w:val="en-NZ"/>
              </w:rPr>
              <w:t>)</w:t>
            </w:r>
          </w:p>
        </w:tc>
        <w:tc>
          <w:tcPr>
            <w:tcW w:w="1554" w:type="pct"/>
            <w:gridSpan w:val="2"/>
            <w:shd w:val="clear" w:color="auto" w:fill="009CE4"/>
            <w:vAlign w:val="center"/>
          </w:tcPr>
          <w:p w14:paraId="5183014F" w14:textId="4264F01C" w:rsidR="003951D2" w:rsidRPr="005679D1" w:rsidRDefault="003951D2" w:rsidP="00995404">
            <w:pPr>
              <w:autoSpaceDE w:val="0"/>
              <w:autoSpaceDN w:val="0"/>
              <w:adjustRightInd w:val="0"/>
              <w:jc w:val="center"/>
              <w:rPr>
                <w:rFonts w:ascii="Montserrat" w:hAnsi="Montserrat" w:cstheme="minorHAnsi"/>
                <w:b/>
                <w:bCs/>
                <w:lang w:val="en-NZ"/>
              </w:rPr>
            </w:pPr>
            <w:r>
              <w:rPr>
                <w:rFonts w:ascii="Montserrat" w:hAnsi="Montserrat" w:cstheme="minorHAnsi"/>
                <w:b/>
                <w:bCs/>
                <w:lang w:val="en-NZ"/>
              </w:rPr>
              <w:t xml:space="preserve">Brief </w:t>
            </w:r>
            <w:r w:rsidRPr="00A341E4">
              <w:rPr>
                <w:rFonts w:ascii="Montserrat" w:hAnsi="Montserrat" w:cstheme="minorHAnsi"/>
                <w:b/>
                <w:bCs/>
                <w:lang w:val="en-NZ"/>
              </w:rPr>
              <w:t xml:space="preserve">statement </w:t>
            </w:r>
            <w:r>
              <w:rPr>
                <w:rFonts w:ascii="Montserrat" w:hAnsi="Montserrat" w:cstheme="minorHAnsi"/>
                <w:b/>
                <w:bCs/>
                <w:lang w:val="en-NZ"/>
              </w:rPr>
              <w:t>outlining</w:t>
            </w:r>
            <w:r w:rsidRPr="00A341E4">
              <w:rPr>
                <w:rFonts w:ascii="Montserrat" w:hAnsi="Montserrat" w:cstheme="minorHAnsi"/>
                <w:b/>
                <w:bCs/>
                <w:lang w:val="en-NZ"/>
              </w:rPr>
              <w:t xml:space="preserve"> how the evidence relate</w:t>
            </w:r>
            <w:r>
              <w:rPr>
                <w:rFonts w:ascii="Montserrat" w:hAnsi="Montserrat" w:cstheme="minorHAnsi"/>
                <w:b/>
                <w:bCs/>
                <w:lang w:val="en-NZ"/>
              </w:rPr>
              <w:t>s</w:t>
            </w:r>
            <w:r w:rsidRPr="00A341E4">
              <w:rPr>
                <w:rFonts w:ascii="Montserrat" w:hAnsi="Montserrat" w:cstheme="minorHAnsi"/>
                <w:b/>
                <w:bCs/>
                <w:lang w:val="en-NZ"/>
              </w:rPr>
              <w:t xml:space="preserve"> to the </w:t>
            </w:r>
            <w:r>
              <w:rPr>
                <w:rFonts w:ascii="Montserrat" w:hAnsi="Montserrat" w:cstheme="minorHAnsi"/>
                <w:b/>
                <w:bCs/>
                <w:lang w:val="en-NZ"/>
              </w:rPr>
              <w:t>c</w:t>
            </w:r>
            <w:r w:rsidRPr="00A341E4">
              <w:rPr>
                <w:rFonts w:ascii="Montserrat" w:hAnsi="Montserrat" w:cstheme="minorHAnsi"/>
                <w:b/>
                <w:bCs/>
                <w:lang w:val="en-NZ"/>
              </w:rPr>
              <w:t>ompetency</w:t>
            </w:r>
          </w:p>
        </w:tc>
      </w:tr>
      <w:tr w:rsidR="00513F45" w:rsidRPr="00C76DBF" w14:paraId="356E40BF" w14:textId="4DAF5499" w:rsidTr="00D0693D">
        <w:trPr>
          <w:gridBefore w:val="1"/>
          <w:gridAfter w:val="1"/>
          <w:wBefore w:w="3" w:type="pct"/>
          <w:wAfter w:w="8" w:type="pct"/>
          <w:cantSplit/>
        </w:trPr>
        <w:tc>
          <w:tcPr>
            <w:tcW w:w="4989" w:type="pct"/>
            <w:gridSpan w:val="6"/>
            <w:shd w:val="clear" w:color="auto" w:fill="A3E3FF"/>
            <w:tcMar>
              <w:top w:w="57" w:type="dxa"/>
              <w:left w:w="57" w:type="dxa"/>
              <w:bottom w:w="57" w:type="dxa"/>
              <w:right w:w="57" w:type="dxa"/>
            </w:tcMar>
            <w:vAlign w:val="center"/>
          </w:tcPr>
          <w:p w14:paraId="5A4D5982" w14:textId="684E0788" w:rsidR="00513F45" w:rsidRPr="00C76DBF" w:rsidRDefault="009D7BA9" w:rsidP="003951D2">
            <w:pPr>
              <w:spacing w:before="60" w:after="60"/>
              <w:rPr>
                <w:rFonts w:ascii="Montserrat" w:hAnsi="Montserrat" w:cstheme="minorHAnsi"/>
                <w:b/>
                <w:sz w:val="24"/>
                <w:szCs w:val="24"/>
                <w:lang w:val="en-NZ" w:eastAsia="en-GB"/>
              </w:rPr>
            </w:pPr>
            <w:r w:rsidRPr="00C76DBF">
              <w:rPr>
                <w:rFonts w:ascii="Montserrat" w:hAnsi="Montserrat" w:cstheme="minorHAnsi"/>
                <w:b/>
                <w:bCs/>
                <w:sz w:val="24"/>
                <w:szCs w:val="24"/>
                <w:lang w:val="en-NZ" w:eastAsia="en-GB"/>
              </w:rPr>
              <w:t xml:space="preserve">Competency </w:t>
            </w:r>
            <w:r w:rsidR="00513F45" w:rsidRPr="00C76DBF">
              <w:rPr>
                <w:rFonts w:ascii="Montserrat" w:hAnsi="Montserrat" w:cstheme="minorHAnsi"/>
                <w:b/>
                <w:bCs/>
                <w:sz w:val="24"/>
                <w:szCs w:val="24"/>
                <w:lang w:val="en-NZ" w:eastAsia="en-GB"/>
              </w:rPr>
              <w:t>5</w:t>
            </w:r>
            <w:r w:rsidRPr="00C76DBF">
              <w:rPr>
                <w:rFonts w:ascii="Montserrat" w:hAnsi="Montserrat" w:cstheme="minorHAnsi"/>
                <w:b/>
                <w:bCs/>
                <w:sz w:val="24"/>
                <w:szCs w:val="24"/>
                <w:lang w:val="en-NZ" w:eastAsia="en-GB"/>
              </w:rPr>
              <w:t>.</w:t>
            </w:r>
            <w:r w:rsidR="00513F45" w:rsidRPr="00C76DBF">
              <w:rPr>
                <w:rFonts w:ascii="Montserrat" w:hAnsi="Montserrat" w:cstheme="minorHAnsi"/>
                <w:b/>
                <w:bCs/>
                <w:sz w:val="24"/>
                <w:szCs w:val="24"/>
                <w:lang w:val="en-NZ" w:eastAsia="en-GB"/>
              </w:rPr>
              <w:t xml:space="preserve"> Professional skills and implementation</w:t>
            </w:r>
          </w:p>
        </w:tc>
      </w:tr>
      <w:tr w:rsidR="00513F45" w:rsidRPr="00C76DBF" w14:paraId="38DE83E6" w14:textId="646FA797" w:rsidTr="00380318">
        <w:trPr>
          <w:gridBefore w:val="1"/>
          <w:gridAfter w:val="1"/>
          <w:wBefore w:w="3" w:type="pct"/>
          <w:wAfter w:w="8" w:type="pct"/>
          <w:cantSplit/>
        </w:trPr>
        <w:tc>
          <w:tcPr>
            <w:tcW w:w="4989" w:type="pct"/>
            <w:gridSpan w:val="6"/>
            <w:shd w:val="clear" w:color="auto" w:fill="F2F2F2" w:themeFill="background1" w:themeFillShade="F2"/>
            <w:tcMar>
              <w:top w:w="57" w:type="dxa"/>
              <w:left w:w="57" w:type="dxa"/>
              <w:bottom w:w="57" w:type="dxa"/>
              <w:right w:w="57" w:type="dxa"/>
            </w:tcMar>
            <w:vAlign w:val="center"/>
          </w:tcPr>
          <w:p w14:paraId="2A7D441E" w14:textId="2A9B87C9" w:rsidR="00513F45" w:rsidRPr="00C76DBF" w:rsidRDefault="00513F45" w:rsidP="00240284">
            <w:pPr>
              <w:rPr>
                <w:rFonts w:ascii="Montserrat" w:hAnsi="Montserrat" w:cstheme="minorHAnsi"/>
                <w:b/>
                <w:lang w:val="en-NZ" w:eastAsia="en-GB"/>
              </w:rPr>
            </w:pPr>
            <w:r w:rsidRPr="00C76DBF">
              <w:rPr>
                <w:rFonts w:ascii="Montserrat" w:hAnsi="Montserrat" w:cstheme="minorHAnsi"/>
                <w:lang w:val="en-NZ" w:eastAsia="en-GB"/>
              </w:rPr>
              <w:t>5.1 Demonstrates understanding of the role of HFE in change strategies and strategic management.</w:t>
            </w:r>
          </w:p>
        </w:tc>
      </w:tr>
      <w:tr w:rsidR="0001025A" w:rsidRPr="00C76DBF" w14:paraId="0D6B767F" w14:textId="22AAFAD5" w:rsidTr="009836AD">
        <w:trPr>
          <w:gridBefore w:val="1"/>
          <w:gridAfter w:val="1"/>
          <w:wBefore w:w="3" w:type="pct"/>
          <w:wAfter w:w="8" w:type="pct"/>
          <w:cantSplit/>
          <w:trHeight w:val="2437"/>
        </w:trPr>
        <w:tc>
          <w:tcPr>
            <w:tcW w:w="1388" w:type="pct"/>
            <w:gridSpan w:val="2"/>
            <w:shd w:val="clear" w:color="auto" w:fill="auto"/>
            <w:tcMar>
              <w:top w:w="57" w:type="dxa"/>
              <w:left w:w="57" w:type="dxa"/>
              <w:bottom w:w="57" w:type="dxa"/>
              <w:right w:w="57" w:type="dxa"/>
            </w:tcMar>
          </w:tcPr>
          <w:p w14:paraId="0548B67E" w14:textId="77777777" w:rsidR="0001025A" w:rsidRPr="00A404EC" w:rsidRDefault="0001025A" w:rsidP="009D764C">
            <w:pPr>
              <w:ind w:left="80"/>
              <w:rPr>
                <w:rFonts w:ascii="Montserrat" w:hAnsi="Montserrat" w:cstheme="minorHAnsi"/>
                <w:sz w:val="18"/>
                <w:szCs w:val="18"/>
                <w:lang w:val="en-NZ" w:eastAsia="en-GB"/>
              </w:rPr>
            </w:pPr>
            <w:r w:rsidRPr="00A404EC">
              <w:rPr>
                <w:rFonts w:ascii="Montserrat" w:hAnsi="Montserrat" w:cstheme="minorHAnsi"/>
                <w:b/>
                <w:sz w:val="18"/>
                <w:szCs w:val="18"/>
                <w:lang w:val="en-NZ" w:eastAsia="en-GB"/>
              </w:rPr>
              <w:t>5.1a</w:t>
            </w:r>
            <w:r w:rsidRPr="00A404EC">
              <w:rPr>
                <w:rFonts w:ascii="Montserrat" w:hAnsi="Montserrat" w:cstheme="minorHAnsi"/>
                <w:sz w:val="18"/>
                <w:szCs w:val="18"/>
                <w:lang w:val="en-NZ" w:eastAsia="en-GB"/>
              </w:rPr>
              <w:t xml:space="preserve"> Provides design specifications and guidelines for technological, organisational and HFE design or redesign of the work process, the activity and the environment which match the findings of HFE analysis. </w:t>
            </w:r>
          </w:p>
          <w:p w14:paraId="4B76EBB1" w14:textId="0FE5FDDD" w:rsidR="0001025A" w:rsidRPr="00A404EC" w:rsidRDefault="0001025A" w:rsidP="009D764C">
            <w:pPr>
              <w:ind w:left="80"/>
              <w:rPr>
                <w:rFonts w:ascii="Montserrat" w:hAnsi="Montserrat" w:cstheme="minorHAnsi"/>
                <w:sz w:val="18"/>
                <w:szCs w:val="18"/>
                <w:lang w:val="en-NZ" w:eastAsia="en-GB"/>
              </w:rPr>
            </w:pPr>
          </w:p>
        </w:tc>
        <w:tc>
          <w:tcPr>
            <w:tcW w:w="803" w:type="pct"/>
            <w:gridSpan w:val="2"/>
            <w:vAlign w:val="center"/>
          </w:tcPr>
          <w:p w14:paraId="028D1E73" w14:textId="5A10A2A0" w:rsidR="0001025A" w:rsidRPr="00A404EC" w:rsidRDefault="0001025A" w:rsidP="00F002DE">
            <w:pPr>
              <w:ind w:left="80"/>
              <w:jc w:val="center"/>
              <w:rPr>
                <w:rFonts w:ascii="Montserrat" w:hAnsi="Montserrat" w:cstheme="minorHAnsi"/>
                <w:b/>
                <w:sz w:val="18"/>
                <w:szCs w:val="18"/>
                <w:lang w:val="en-NZ" w:eastAsia="en-GB"/>
              </w:rPr>
            </w:pPr>
          </w:p>
        </w:tc>
        <w:tc>
          <w:tcPr>
            <w:tcW w:w="1252" w:type="pct"/>
          </w:tcPr>
          <w:p w14:paraId="7587F07D" w14:textId="76CAB863" w:rsidR="0001025A" w:rsidRPr="00A404EC" w:rsidRDefault="0001025A" w:rsidP="00F002DE">
            <w:pPr>
              <w:ind w:left="80"/>
              <w:rPr>
                <w:rFonts w:ascii="Montserrat" w:hAnsi="Montserrat" w:cstheme="minorHAnsi"/>
                <w:sz w:val="18"/>
                <w:szCs w:val="18"/>
                <w:lang w:val="en-NZ"/>
              </w:rPr>
            </w:pPr>
          </w:p>
        </w:tc>
        <w:tc>
          <w:tcPr>
            <w:tcW w:w="1546" w:type="pct"/>
          </w:tcPr>
          <w:p w14:paraId="14657F3E" w14:textId="58635BEF" w:rsidR="0001025A" w:rsidRPr="00A404EC" w:rsidRDefault="0001025A" w:rsidP="00F002DE">
            <w:pPr>
              <w:ind w:left="79"/>
              <w:rPr>
                <w:rFonts w:ascii="Montserrat" w:hAnsi="Montserrat" w:cstheme="minorHAnsi"/>
                <w:b/>
                <w:sz w:val="18"/>
                <w:szCs w:val="18"/>
                <w:lang w:val="en-NZ" w:eastAsia="en-GB"/>
              </w:rPr>
            </w:pPr>
          </w:p>
        </w:tc>
      </w:tr>
      <w:tr w:rsidR="0001025A" w:rsidRPr="00C76DBF" w14:paraId="029FE10E" w14:textId="14CF3A67" w:rsidTr="00234662">
        <w:trPr>
          <w:gridBefore w:val="1"/>
          <w:gridAfter w:val="1"/>
          <w:wBefore w:w="3" w:type="pct"/>
          <w:wAfter w:w="8" w:type="pct"/>
          <w:cantSplit/>
          <w:trHeight w:val="2437"/>
        </w:trPr>
        <w:tc>
          <w:tcPr>
            <w:tcW w:w="1388" w:type="pct"/>
            <w:gridSpan w:val="2"/>
            <w:shd w:val="clear" w:color="auto" w:fill="auto"/>
            <w:tcMar>
              <w:top w:w="57" w:type="dxa"/>
              <w:left w:w="57" w:type="dxa"/>
              <w:bottom w:w="57" w:type="dxa"/>
              <w:right w:w="57" w:type="dxa"/>
            </w:tcMar>
          </w:tcPr>
          <w:p w14:paraId="3699BA10" w14:textId="77777777" w:rsidR="0001025A" w:rsidRPr="00A404EC" w:rsidRDefault="0001025A" w:rsidP="00F002DE">
            <w:pPr>
              <w:ind w:left="80"/>
              <w:rPr>
                <w:rFonts w:ascii="Montserrat" w:hAnsi="Montserrat" w:cstheme="minorHAnsi"/>
                <w:bCs/>
                <w:sz w:val="18"/>
                <w:szCs w:val="18"/>
                <w:lang w:val="en-NZ" w:eastAsia="en-GB"/>
              </w:rPr>
            </w:pPr>
            <w:r w:rsidRPr="00A404EC">
              <w:rPr>
                <w:rFonts w:ascii="Montserrat" w:hAnsi="Montserrat" w:cstheme="minorHAnsi"/>
                <w:b/>
                <w:bCs/>
                <w:sz w:val="18"/>
                <w:szCs w:val="18"/>
                <w:lang w:val="en-NZ" w:eastAsia="en-GB"/>
              </w:rPr>
              <w:t>5.1b</w:t>
            </w:r>
            <w:r w:rsidRPr="00A404EC">
              <w:rPr>
                <w:rFonts w:ascii="Montserrat" w:hAnsi="Montserrat" w:cstheme="minorHAnsi"/>
                <w:bCs/>
                <w:sz w:val="18"/>
                <w:szCs w:val="18"/>
                <w:lang w:val="en-NZ" w:eastAsia="en-GB"/>
              </w:rPr>
              <w:t xml:space="preserve"> Develops strategies to introduce a new design to achieve optimum performance, safety and wellbeing outcomes. </w:t>
            </w:r>
          </w:p>
          <w:p w14:paraId="132F3587" w14:textId="77777777" w:rsidR="0001025A" w:rsidRPr="00A404EC" w:rsidRDefault="0001025A" w:rsidP="00F002DE">
            <w:pPr>
              <w:ind w:left="80"/>
              <w:rPr>
                <w:rFonts w:ascii="Montserrat" w:hAnsi="Montserrat" w:cstheme="minorHAnsi"/>
                <w:sz w:val="18"/>
                <w:szCs w:val="18"/>
                <w:lang w:val="en-NZ" w:eastAsia="en-GB"/>
              </w:rPr>
            </w:pPr>
          </w:p>
          <w:p w14:paraId="4FD34505" w14:textId="246CD49D" w:rsidR="0001025A" w:rsidRPr="00A404EC" w:rsidRDefault="0001025A" w:rsidP="00F002DE">
            <w:pPr>
              <w:ind w:left="80"/>
              <w:rPr>
                <w:rFonts w:ascii="Montserrat" w:hAnsi="Montserrat" w:cstheme="minorHAnsi"/>
                <w:sz w:val="18"/>
                <w:szCs w:val="18"/>
                <w:lang w:val="en-NZ" w:eastAsia="en-GB"/>
              </w:rPr>
            </w:pPr>
          </w:p>
          <w:p w14:paraId="7E2543D4" w14:textId="67CD68CE" w:rsidR="0001025A" w:rsidRPr="00A404EC" w:rsidRDefault="0001025A" w:rsidP="00F002DE">
            <w:pPr>
              <w:ind w:left="80"/>
              <w:rPr>
                <w:rFonts w:ascii="Montserrat" w:hAnsi="Montserrat" w:cstheme="minorHAnsi"/>
                <w:sz w:val="18"/>
                <w:szCs w:val="18"/>
                <w:lang w:val="en-NZ" w:eastAsia="en-GB"/>
              </w:rPr>
            </w:pPr>
          </w:p>
          <w:p w14:paraId="4E3A9B0D" w14:textId="77777777" w:rsidR="0001025A" w:rsidRPr="00A404EC" w:rsidRDefault="0001025A" w:rsidP="00F002DE">
            <w:pPr>
              <w:ind w:left="80"/>
              <w:rPr>
                <w:rFonts w:ascii="Montserrat" w:hAnsi="Montserrat" w:cstheme="minorHAnsi"/>
                <w:sz w:val="18"/>
                <w:szCs w:val="18"/>
                <w:lang w:val="en-NZ" w:eastAsia="en-GB"/>
              </w:rPr>
            </w:pPr>
          </w:p>
          <w:p w14:paraId="17D7E719" w14:textId="77777777" w:rsidR="0001025A" w:rsidRPr="00A404EC" w:rsidRDefault="0001025A" w:rsidP="00F002DE">
            <w:pPr>
              <w:ind w:left="80"/>
              <w:rPr>
                <w:rFonts w:ascii="Montserrat" w:hAnsi="Montserrat" w:cstheme="minorHAnsi"/>
                <w:sz w:val="18"/>
                <w:szCs w:val="18"/>
                <w:lang w:val="en-NZ" w:eastAsia="en-GB"/>
              </w:rPr>
            </w:pPr>
          </w:p>
          <w:p w14:paraId="6EADB063" w14:textId="770BB97D" w:rsidR="0001025A" w:rsidRPr="00A404EC" w:rsidRDefault="0001025A" w:rsidP="00F002DE">
            <w:pPr>
              <w:ind w:left="80"/>
              <w:rPr>
                <w:rFonts w:ascii="Montserrat" w:hAnsi="Montserrat" w:cstheme="minorHAnsi"/>
                <w:sz w:val="18"/>
                <w:szCs w:val="18"/>
                <w:lang w:val="en-NZ" w:eastAsia="en-GB"/>
              </w:rPr>
            </w:pPr>
          </w:p>
        </w:tc>
        <w:tc>
          <w:tcPr>
            <w:tcW w:w="803" w:type="pct"/>
            <w:gridSpan w:val="2"/>
            <w:vAlign w:val="center"/>
          </w:tcPr>
          <w:p w14:paraId="77B957EA" w14:textId="503F3858" w:rsidR="0001025A" w:rsidRPr="00A404EC" w:rsidRDefault="0001025A" w:rsidP="00F002DE">
            <w:pPr>
              <w:ind w:left="80"/>
              <w:jc w:val="center"/>
              <w:rPr>
                <w:rFonts w:ascii="Montserrat" w:hAnsi="Montserrat" w:cstheme="minorHAnsi"/>
                <w:b/>
                <w:bCs/>
                <w:sz w:val="18"/>
                <w:szCs w:val="18"/>
                <w:lang w:val="en-NZ" w:eastAsia="en-GB"/>
              </w:rPr>
            </w:pPr>
          </w:p>
        </w:tc>
        <w:tc>
          <w:tcPr>
            <w:tcW w:w="1252" w:type="pct"/>
          </w:tcPr>
          <w:p w14:paraId="5DB50AA9" w14:textId="4B3BCD49" w:rsidR="0001025A" w:rsidRPr="00A404EC" w:rsidRDefault="0001025A" w:rsidP="00F002DE">
            <w:pPr>
              <w:ind w:left="80"/>
              <w:rPr>
                <w:rFonts w:ascii="Montserrat" w:hAnsi="Montserrat" w:cstheme="minorHAnsi"/>
                <w:sz w:val="18"/>
                <w:szCs w:val="18"/>
                <w:lang w:val="en-NZ"/>
              </w:rPr>
            </w:pPr>
          </w:p>
        </w:tc>
        <w:tc>
          <w:tcPr>
            <w:tcW w:w="1546" w:type="pct"/>
          </w:tcPr>
          <w:p w14:paraId="6D0042D4" w14:textId="77777777" w:rsidR="0001025A" w:rsidRPr="00A404EC" w:rsidRDefault="0001025A" w:rsidP="00F002DE">
            <w:pPr>
              <w:ind w:left="80"/>
              <w:jc w:val="center"/>
              <w:rPr>
                <w:rFonts w:ascii="Montserrat" w:hAnsi="Montserrat" w:cstheme="minorHAnsi"/>
                <w:b/>
                <w:sz w:val="18"/>
                <w:szCs w:val="18"/>
                <w:lang w:val="en-NZ"/>
              </w:rPr>
            </w:pPr>
          </w:p>
        </w:tc>
      </w:tr>
      <w:tr w:rsidR="0001025A" w:rsidRPr="00C76DBF" w14:paraId="2AF19105" w14:textId="3E10AECF" w:rsidTr="00410AFF">
        <w:trPr>
          <w:gridBefore w:val="1"/>
          <w:gridAfter w:val="1"/>
          <w:wBefore w:w="3" w:type="pct"/>
          <w:wAfter w:w="8" w:type="pct"/>
          <w:cantSplit/>
          <w:trHeight w:val="2437"/>
        </w:trPr>
        <w:tc>
          <w:tcPr>
            <w:tcW w:w="1388" w:type="pct"/>
            <w:gridSpan w:val="2"/>
            <w:shd w:val="clear" w:color="auto" w:fill="auto"/>
            <w:tcMar>
              <w:top w:w="57" w:type="dxa"/>
              <w:left w:w="57" w:type="dxa"/>
              <w:bottom w:w="57" w:type="dxa"/>
              <w:right w:w="57" w:type="dxa"/>
            </w:tcMar>
          </w:tcPr>
          <w:p w14:paraId="4542FCE0" w14:textId="05C4DAA5" w:rsidR="0001025A" w:rsidRPr="00A404EC" w:rsidRDefault="0001025A" w:rsidP="00F002DE">
            <w:pPr>
              <w:ind w:left="80"/>
              <w:rPr>
                <w:rFonts w:ascii="Montserrat" w:hAnsi="Montserrat" w:cstheme="minorHAnsi"/>
                <w:sz w:val="18"/>
                <w:szCs w:val="18"/>
                <w:lang w:val="en-NZ" w:eastAsia="en-GB"/>
              </w:rPr>
            </w:pPr>
            <w:r w:rsidRPr="00A404EC">
              <w:rPr>
                <w:rFonts w:ascii="Montserrat" w:hAnsi="Montserrat" w:cstheme="minorHAnsi"/>
                <w:b/>
                <w:sz w:val="18"/>
                <w:szCs w:val="18"/>
                <w:lang w:val="en-NZ" w:eastAsia="en-GB"/>
              </w:rPr>
              <w:t>5.1c</w:t>
            </w:r>
            <w:r w:rsidRPr="00A404EC">
              <w:rPr>
                <w:rFonts w:ascii="Montserrat" w:hAnsi="Montserrat" w:cstheme="minorHAnsi"/>
                <w:sz w:val="18"/>
                <w:szCs w:val="18"/>
                <w:lang w:val="en-NZ" w:eastAsia="en-GB"/>
              </w:rPr>
              <w:t xml:space="preserve"> Recognises the safety hierarchy, the application of primary, secondary and tertiary controls and the order of introducing controls.</w:t>
            </w:r>
          </w:p>
          <w:p w14:paraId="6C04ABEE" w14:textId="77777777" w:rsidR="0001025A" w:rsidRPr="00A404EC" w:rsidRDefault="0001025A" w:rsidP="00F002DE">
            <w:pPr>
              <w:ind w:left="80"/>
              <w:rPr>
                <w:rFonts w:ascii="Montserrat" w:hAnsi="Montserrat" w:cstheme="minorHAnsi"/>
                <w:sz w:val="18"/>
                <w:szCs w:val="18"/>
                <w:lang w:val="en-NZ" w:eastAsia="en-GB"/>
              </w:rPr>
            </w:pPr>
          </w:p>
          <w:p w14:paraId="36CB7DEC" w14:textId="77777777" w:rsidR="0001025A" w:rsidRPr="00A404EC" w:rsidRDefault="0001025A" w:rsidP="00F002DE">
            <w:pPr>
              <w:ind w:left="80"/>
              <w:rPr>
                <w:rFonts w:ascii="Montserrat" w:hAnsi="Montserrat" w:cstheme="minorHAnsi"/>
                <w:sz w:val="18"/>
                <w:szCs w:val="18"/>
                <w:lang w:val="en-NZ" w:eastAsia="en-GB"/>
              </w:rPr>
            </w:pPr>
          </w:p>
          <w:p w14:paraId="27D65977" w14:textId="77777777" w:rsidR="0001025A" w:rsidRPr="00A404EC" w:rsidRDefault="0001025A" w:rsidP="00F002DE">
            <w:pPr>
              <w:ind w:left="80"/>
              <w:rPr>
                <w:rFonts w:ascii="Montserrat" w:hAnsi="Montserrat" w:cstheme="minorHAnsi"/>
                <w:sz w:val="18"/>
                <w:szCs w:val="18"/>
                <w:lang w:val="en-NZ" w:eastAsia="en-GB"/>
              </w:rPr>
            </w:pPr>
          </w:p>
          <w:p w14:paraId="6D3945DC" w14:textId="77777777" w:rsidR="0001025A" w:rsidRPr="00A404EC" w:rsidRDefault="0001025A" w:rsidP="00F002DE">
            <w:pPr>
              <w:ind w:left="80"/>
              <w:rPr>
                <w:rFonts w:ascii="Montserrat" w:hAnsi="Montserrat" w:cstheme="minorHAnsi"/>
                <w:sz w:val="18"/>
                <w:szCs w:val="18"/>
                <w:lang w:val="en-NZ" w:eastAsia="en-GB"/>
              </w:rPr>
            </w:pPr>
          </w:p>
          <w:p w14:paraId="4A8976D4" w14:textId="6532E99E" w:rsidR="0001025A" w:rsidRPr="00A404EC" w:rsidRDefault="0001025A" w:rsidP="00F002DE">
            <w:pPr>
              <w:ind w:left="80"/>
              <w:rPr>
                <w:rFonts w:ascii="Montserrat" w:hAnsi="Montserrat" w:cstheme="minorHAnsi"/>
                <w:sz w:val="18"/>
                <w:szCs w:val="18"/>
                <w:lang w:val="en-NZ" w:eastAsia="en-GB"/>
              </w:rPr>
            </w:pPr>
          </w:p>
        </w:tc>
        <w:tc>
          <w:tcPr>
            <w:tcW w:w="803" w:type="pct"/>
            <w:gridSpan w:val="2"/>
            <w:vAlign w:val="center"/>
          </w:tcPr>
          <w:p w14:paraId="5C642A47" w14:textId="47708E2E" w:rsidR="0001025A" w:rsidRPr="00A404EC" w:rsidRDefault="0001025A" w:rsidP="00F002DE">
            <w:pPr>
              <w:ind w:left="80"/>
              <w:jc w:val="center"/>
              <w:rPr>
                <w:rFonts w:ascii="Montserrat" w:hAnsi="Montserrat" w:cstheme="minorHAnsi"/>
                <w:b/>
                <w:sz w:val="18"/>
                <w:szCs w:val="18"/>
                <w:lang w:val="en-NZ" w:eastAsia="en-GB"/>
              </w:rPr>
            </w:pPr>
          </w:p>
        </w:tc>
        <w:tc>
          <w:tcPr>
            <w:tcW w:w="1252" w:type="pct"/>
          </w:tcPr>
          <w:p w14:paraId="591409D3" w14:textId="044CA06B" w:rsidR="0001025A" w:rsidRPr="00A404EC" w:rsidRDefault="0001025A" w:rsidP="00F002DE">
            <w:pPr>
              <w:ind w:left="80"/>
              <w:rPr>
                <w:rFonts w:ascii="Montserrat" w:hAnsi="Montserrat" w:cstheme="minorHAnsi"/>
                <w:sz w:val="18"/>
                <w:szCs w:val="18"/>
                <w:lang w:val="en-NZ"/>
              </w:rPr>
            </w:pPr>
          </w:p>
        </w:tc>
        <w:tc>
          <w:tcPr>
            <w:tcW w:w="1546" w:type="pct"/>
          </w:tcPr>
          <w:p w14:paraId="210F1557" w14:textId="2461651B" w:rsidR="0001025A" w:rsidRPr="00A404EC" w:rsidRDefault="0001025A" w:rsidP="00F002DE">
            <w:pPr>
              <w:rPr>
                <w:rFonts w:ascii="Montserrat" w:hAnsi="Montserrat" w:cstheme="minorHAnsi"/>
                <w:bCs/>
                <w:sz w:val="18"/>
                <w:szCs w:val="18"/>
                <w:lang w:val="en-NZ" w:eastAsia="en-GB"/>
              </w:rPr>
            </w:pPr>
          </w:p>
        </w:tc>
      </w:tr>
      <w:tr w:rsidR="0001025A" w:rsidRPr="00C76DBF" w14:paraId="385191AB" w14:textId="5AB271C9" w:rsidTr="00D8665E">
        <w:trPr>
          <w:gridBefore w:val="1"/>
          <w:gridAfter w:val="1"/>
          <w:wBefore w:w="3" w:type="pct"/>
          <w:wAfter w:w="8" w:type="pct"/>
          <w:cantSplit/>
          <w:trHeight w:val="2217"/>
        </w:trPr>
        <w:tc>
          <w:tcPr>
            <w:tcW w:w="1388" w:type="pct"/>
            <w:gridSpan w:val="2"/>
            <w:shd w:val="clear" w:color="auto" w:fill="auto"/>
            <w:tcMar>
              <w:top w:w="57" w:type="dxa"/>
              <w:left w:w="57" w:type="dxa"/>
              <w:bottom w:w="57" w:type="dxa"/>
              <w:right w:w="57" w:type="dxa"/>
            </w:tcMar>
          </w:tcPr>
          <w:p w14:paraId="1FC31FE2" w14:textId="15238936" w:rsidR="0001025A" w:rsidRPr="00A404EC" w:rsidRDefault="0001025A" w:rsidP="00F002DE">
            <w:pPr>
              <w:ind w:left="80"/>
              <w:rPr>
                <w:rFonts w:ascii="Montserrat" w:hAnsi="Montserrat" w:cstheme="minorHAnsi"/>
                <w:sz w:val="18"/>
                <w:szCs w:val="18"/>
                <w:lang w:val="en-NZ"/>
              </w:rPr>
            </w:pPr>
            <w:r w:rsidRPr="00A404EC">
              <w:rPr>
                <w:rFonts w:ascii="Montserrat" w:hAnsi="Montserrat" w:cstheme="minorHAnsi"/>
                <w:b/>
                <w:sz w:val="18"/>
                <w:szCs w:val="18"/>
                <w:lang w:val="en-NZ" w:eastAsia="en-GB"/>
              </w:rPr>
              <w:t>5.1d</w:t>
            </w:r>
            <w:r w:rsidRPr="00A404EC">
              <w:rPr>
                <w:rFonts w:ascii="Montserrat" w:hAnsi="Montserrat" w:cstheme="minorHAnsi"/>
                <w:sz w:val="18"/>
                <w:szCs w:val="18"/>
                <w:lang w:val="en-NZ" w:eastAsia="en-GB"/>
              </w:rPr>
              <w:t xml:space="preserve"> </w:t>
            </w:r>
            <w:r w:rsidRPr="00A404EC">
              <w:rPr>
                <w:rFonts w:ascii="Montserrat" w:hAnsi="Montserrat" w:cstheme="minorHAnsi"/>
                <w:sz w:val="18"/>
                <w:szCs w:val="18"/>
                <w:lang w:val="en-NZ"/>
              </w:rPr>
              <w:t>Demonstrates understanding of effective interaction with clients and stakeholders at all levels of a system.</w:t>
            </w:r>
          </w:p>
          <w:p w14:paraId="1F4BA9AD" w14:textId="77777777" w:rsidR="0001025A" w:rsidRPr="00A404EC" w:rsidRDefault="0001025A" w:rsidP="00F002DE">
            <w:pPr>
              <w:ind w:left="80"/>
              <w:rPr>
                <w:rFonts w:ascii="Montserrat" w:hAnsi="Montserrat" w:cstheme="minorHAnsi"/>
                <w:b/>
                <w:sz w:val="18"/>
                <w:szCs w:val="18"/>
                <w:lang w:val="en-NZ" w:eastAsia="en-GB"/>
              </w:rPr>
            </w:pPr>
          </w:p>
          <w:p w14:paraId="7098CEE1" w14:textId="77777777" w:rsidR="0001025A" w:rsidRPr="00A404EC" w:rsidRDefault="0001025A" w:rsidP="00F002DE">
            <w:pPr>
              <w:ind w:left="80"/>
              <w:rPr>
                <w:rFonts w:ascii="Montserrat" w:hAnsi="Montserrat" w:cstheme="minorHAnsi"/>
                <w:b/>
                <w:sz w:val="18"/>
                <w:szCs w:val="18"/>
                <w:lang w:val="en-NZ" w:eastAsia="en-GB"/>
              </w:rPr>
            </w:pPr>
          </w:p>
          <w:p w14:paraId="555A5D2D" w14:textId="77777777" w:rsidR="0001025A" w:rsidRPr="00A404EC" w:rsidRDefault="0001025A" w:rsidP="00F002DE">
            <w:pPr>
              <w:ind w:left="80"/>
              <w:rPr>
                <w:rFonts w:ascii="Montserrat" w:hAnsi="Montserrat" w:cstheme="minorHAnsi"/>
                <w:b/>
                <w:sz w:val="18"/>
                <w:szCs w:val="18"/>
                <w:lang w:val="en-NZ" w:eastAsia="en-GB"/>
              </w:rPr>
            </w:pPr>
          </w:p>
          <w:p w14:paraId="768FD4EE" w14:textId="77777777" w:rsidR="0001025A" w:rsidRPr="00A404EC" w:rsidRDefault="0001025A" w:rsidP="00F002DE">
            <w:pPr>
              <w:ind w:left="80"/>
              <w:rPr>
                <w:rFonts w:ascii="Montserrat" w:hAnsi="Montserrat" w:cstheme="minorHAnsi"/>
                <w:b/>
                <w:sz w:val="18"/>
                <w:szCs w:val="18"/>
                <w:lang w:val="en-NZ" w:eastAsia="en-GB"/>
              </w:rPr>
            </w:pPr>
          </w:p>
          <w:p w14:paraId="6CD5CDF2" w14:textId="05E67E81" w:rsidR="0001025A" w:rsidRPr="00A404EC" w:rsidRDefault="0001025A" w:rsidP="00F002DE">
            <w:pPr>
              <w:ind w:left="80"/>
              <w:rPr>
                <w:rFonts w:ascii="Montserrat" w:hAnsi="Montserrat" w:cstheme="minorHAnsi"/>
                <w:b/>
                <w:sz w:val="18"/>
                <w:szCs w:val="18"/>
                <w:lang w:val="en-NZ" w:eastAsia="en-GB"/>
              </w:rPr>
            </w:pPr>
          </w:p>
        </w:tc>
        <w:tc>
          <w:tcPr>
            <w:tcW w:w="803" w:type="pct"/>
            <w:gridSpan w:val="2"/>
            <w:vAlign w:val="center"/>
          </w:tcPr>
          <w:p w14:paraId="44554AD7" w14:textId="2F3475EE" w:rsidR="0001025A" w:rsidRPr="00A404EC" w:rsidRDefault="0001025A" w:rsidP="00F002DE">
            <w:pPr>
              <w:ind w:left="80"/>
              <w:jc w:val="center"/>
              <w:rPr>
                <w:rFonts w:ascii="Montserrat" w:hAnsi="Montserrat" w:cstheme="minorHAnsi"/>
                <w:b/>
                <w:sz w:val="18"/>
                <w:szCs w:val="18"/>
                <w:lang w:val="en-NZ" w:eastAsia="en-GB"/>
              </w:rPr>
            </w:pPr>
          </w:p>
        </w:tc>
        <w:tc>
          <w:tcPr>
            <w:tcW w:w="1252" w:type="pct"/>
          </w:tcPr>
          <w:p w14:paraId="061B6096" w14:textId="0338A592" w:rsidR="0001025A" w:rsidRPr="00A404EC" w:rsidRDefault="0001025A" w:rsidP="00F002DE">
            <w:pPr>
              <w:ind w:left="80"/>
              <w:rPr>
                <w:rFonts w:ascii="Montserrat" w:hAnsi="Montserrat" w:cstheme="minorHAnsi"/>
                <w:sz w:val="18"/>
                <w:szCs w:val="18"/>
                <w:lang w:val="en-NZ" w:eastAsia="en-GB"/>
              </w:rPr>
            </w:pPr>
          </w:p>
        </w:tc>
        <w:tc>
          <w:tcPr>
            <w:tcW w:w="1546" w:type="pct"/>
          </w:tcPr>
          <w:p w14:paraId="0AC41B4B" w14:textId="440B5E97" w:rsidR="0001025A" w:rsidRPr="00A404EC" w:rsidRDefault="0001025A" w:rsidP="00F002DE">
            <w:pPr>
              <w:ind w:left="79"/>
              <w:rPr>
                <w:rFonts w:ascii="Montserrat" w:hAnsi="Montserrat" w:cstheme="minorHAnsi"/>
                <w:b/>
                <w:sz w:val="18"/>
                <w:szCs w:val="18"/>
                <w:lang w:val="en-NZ" w:eastAsia="en-GB"/>
              </w:rPr>
            </w:pPr>
          </w:p>
        </w:tc>
      </w:tr>
      <w:tr w:rsidR="00513F45" w:rsidRPr="00C76DBF" w14:paraId="4CEEC067" w14:textId="2057B59C" w:rsidTr="00380318">
        <w:trPr>
          <w:gridBefore w:val="1"/>
          <w:gridAfter w:val="1"/>
          <w:wBefore w:w="3" w:type="pct"/>
          <w:wAfter w:w="8" w:type="pct"/>
          <w:cantSplit/>
        </w:trPr>
        <w:tc>
          <w:tcPr>
            <w:tcW w:w="4989" w:type="pct"/>
            <w:gridSpan w:val="6"/>
            <w:shd w:val="clear" w:color="auto" w:fill="F2F2F2" w:themeFill="background1" w:themeFillShade="F2"/>
            <w:tcMar>
              <w:top w:w="57" w:type="dxa"/>
              <w:left w:w="57" w:type="dxa"/>
              <w:bottom w:w="57" w:type="dxa"/>
              <w:right w:w="57" w:type="dxa"/>
            </w:tcMar>
            <w:vAlign w:val="center"/>
          </w:tcPr>
          <w:p w14:paraId="5FDEDF56" w14:textId="35BF9B62" w:rsidR="00513F45" w:rsidRPr="00C76DBF" w:rsidRDefault="00513F45" w:rsidP="00240284">
            <w:pPr>
              <w:rPr>
                <w:rFonts w:ascii="Montserrat" w:hAnsi="Montserrat" w:cstheme="minorHAnsi"/>
                <w:b/>
                <w:lang w:val="en-NZ" w:eastAsia="en-GB"/>
              </w:rPr>
            </w:pPr>
            <w:r w:rsidRPr="00C76DBF">
              <w:rPr>
                <w:rFonts w:ascii="Montserrat" w:hAnsi="Montserrat" w:cstheme="minorHAnsi"/>
                <w:lang w:val="en-NZ" w:eastAsia="en-GB"/>
              </w:rPr>
              <w:lastRenderedPageBreak/>
              <w:t>5.2 Develops appropriate recommendations for education and training in relation to HFE principles.</w:t>
            </w:r>
          </w:p>
        </w:tc>
      </w:tr>
      <w:tr w:rsidR="0001025A" w:rsidRPr="00C76DBF" w14:paraId="5D29A2EB" w14:textId="042AD2E4" w:rsidTr="00D64AA9">
        <w:trPr>
          <w:gridBefore w:val="1"/>
          <w:gridAfter w:val="1"/>
          <w:wBefore w:w="3" w:type="pct"/>
          <w:wAfter w:w="8" w:type="pct"/>
          <w:cantSplit/>
          <w:trHeight w:val="1998"/>
        </w:trPr>
        <w:tc>
          <w:tcPr>
            <w:tcW w:w="1388" w:type="pct"/>
            <w:gridSpan w:val="2"/>
            <w:shd w:val="clear" w:color="auto" w:fill="auto"/>
            <w:tcMar>
              <w:top w:w="57" w:type="dxa"/>
              <w:left w:w="57" w:type="dxa"/>
              <w:bottom w:w="57" w:type="dxa"/>
              <w:right w:w="57" w:type="dxa"/>
            </w:tcMar>
          </w:tcPr>
          <w:p w14:paraId="790D45E4" w14:textId="0F539BC9" w:rsidR="0001025A" w:rsidRPr="00A404EC" w:rsidRDefault="0001025A" w:rsidP="00F002DE">
            <w:pPr>
              <w:ind w:left="80"/>
              <w:rPr>
                <w:rFonts w:ascii="Montserrat" w:hAnsi="Montserrat" w:cstheme="minorHAnsi"/>
                <w:sz w:val="18"/>
                <w:szCs w:val="18"/>
                <w:lang w:val="en-NZ" w:eastAsia="en-GB"/>
              </w:rPr>
            </w:pPr>
            <w:r w:rsidRPr="00A404EC">
              <w:rPr>
                <w:rFonts w:ascii="Montserrat" w:hAnsi="Montserrat" w:cstheme="minorHAnsi"/>
                <w:b/>
                <w:sz w:val="18"/>
                <w:szCs w:val="18"/>
                <w:lang w:val="en-NZ" w:eastAsia="en-GB"/>
              </w:rPr>
              <w:t>5.2a</w:t>
            </w:r>
            <w:r w:rsidRPr="00A404EC">
              <w:rPr>
                <w:rFonts w:ascii="Montserrat" w:hAnsi="Montserrat" w:cstheme="minorHAnsi"/>
                <w:sz w:val="18"/>
                <w:szCs w:val="18"/>
                <w:lang w:val="en-NZ" w:eastAsia="en-GB"/>
              </w:rPr>
              <w:t xml:space="preserve"> Demonstrate understanding of current concepts of education and training relevant to application of HFE principles.</w:t>
            </w:r>
          </w:p>
          <w:p w14:paraId="4D031B42" w14:textId="77777777" w:rsidR="0001025A" w:rsidRPr="00A404EC" w:rsidRDefault="0001025A" w:rsidP="00F002DE">
            <w:pPr>
              <w:ind w:left="80"/>
              <w:rPr>
                <w:rFonts w:ascii="Montserrat" w:hAnsi="Montserrat" w:cstheme="minorHAnsi"/>
                <w:b/>
                <w:sz w:val="18"/>
                <w:szCs w:val="18"/>
                <w:lang w:val="en-NZ" w:eastAsia="en-GB"/>
              </w:rPr>
            </w:pPr>
          </w:p>
          <w:p w14:paraId="77ECA48F" w14:textId="77777777" w:rsidR="0001025A" w:rsidRPr="00A404EC" w:rsidRDefault="0001025A" w:rsidP="00F002DE">
            <w:pPr>
              <w:ind w:left="80"/>
              <w:rPr>
                <w:rFonts w:ascii="Montserrat" w:hAnsi="Montserrat" w:cstheme="minorHAnsi"/>
                <w:b/>
                <w:sz w:val="18"/>
                <w:szCs w:val="18"/>
                <w:lang w:val="en-NZ" w:eastAsia="en-GB"/>
              </w:rPr>
            </w:pPr>
          </w:p>
          <w:p w14:paraId="7E5800DD" w14:textId="3D22B7A9" w:rsidR="0001025A" w:rsidRPr="00A404EC" w:rsidRDefault="0001025A" w:rsidP="00F002DE">
            <w:pPr>
              <w:ind w:left="80"/>
              <w:rPr>
                <w:rFonts w:ascii="Montserrat" w:hAnsi="Montserrat" w:cstheme="minorHAnsi"/>
                <w:b/>
                <w:sz w:val="18"/>
                <w:szCs w:val="18"/>
                <w:lang w:val="en-NZ" w:eastAsia="en-GB"/>
              </w:rPr>
            </w:pPr>
          </w:p>
        </w:tc>
        <w:tc>
          <w:tcPr>
            <w:tcW w:w="803" w:type="pct"/>
            <w:gridSpan w:val="2"/>
            <w:vAlign w:val="center"/>
          </w:tcPr>
          <w:p w14:paraId="6DEA0CE9" w14:textId="44E9E342" w:rsidR="0001025A" w:rsidRPr="00A404EC" w:rsidRDefault="0001025A" w:rsidP="00F002DE">
            <w:pPr>
              <w:ind w:left="80"/>
              <w:jc w:val="center"/>
              <w:rPr>
                <w:rFonts w:ascii="Montserrat" w:hAnsi="Montserrat" w:cstheme="minorHAnsi"/>
                <w:b/>
                <w:sz w:val="18"/>
                <w:szCs w:val="18"/>
                <w:lang w:val="en-NZ" w:eastAsia="en-GB"/>
              </w:rPr>
            </w:pPr>
          </w:p>
        </w:tc>
        <w:tc>
          <w:tcPr>
            <w:tcW w:w="1252" w:type="pct"/>
          </w:tcPr>
          <w:p w14:paraId="32BD2E0E" w14:textId="0A9D0588" w:rsidR="0001025A" w:rsidRPr="00A404EC" w:rsidRDefault="0001025A" w:rsidP="00F002DE">
            <w:pPr>
              <w:ind w:left="80"/>
              <w:rPr>
                <w:rFonts w:ascii="Montserrat" w:hAnsi="Montserrat" w:cstheme="minorHAnsi"/>
                <w:sz w:val="18"/>
                <w:szCs w:val="18"/>
                <w:lang w:val="en-NZ" w:eastAsia="en-GB"/>
              </w:rPr>
            </w:pPr>
          </w:p>
        </w:tc>
        <w:tc>
          <w:tcPr>
            <w:tcW w:w="1546" w:type="pct"/>
          </w:tcPr>
          <w:p w14:paraId="79E936D6" w14:textId="77777777" w:rsidR="0001025A" w:rsidRPr="00A404EC" w:rsidRDefault="0001025A" w:rsidP="00F002DE">
            <w:pPr>
              <w:ind w:left="80"/>
              <w:jc w:val="center"/>
              <w:rPr>
                <w:rFonts w:ascii="Montserrat" w:hAnsi="Montserrat" w:cstheme="minorHAnsi"/>
                <w:b/>
                <w:sz w:val="18"/>
                <w:szCs w:val="18"/>
                <w:lang w:val="en-NZ" w:eastAsia="en-GB"/>
              </w:rPr>
            </w:pPr>
          </w:p>
        </w:tc>
      </w:tr>
      <w:tr w:rsidR="0001025A" w:rsidRPr="00C76DBF" w14:paraId="558DCCA6" w14:textId="02E9B0EC" w:rsidTr="00113E21">
        <w:trPr>
          <w:gridBefore w:val="1"/>
          <w:gridAfter w:val="1"/>
          <w:wBefore w:w="3" w:type="pct"/>
          <w:wAfter w:w="8" w:type="pct"/>
          <w:cantSplit/>
          <w:trHeight w:val="1998"/>
        </w:trPr>
        <w:tc>
          <w:tcPr>
            <w:tcW w:w="1388" w:type="pct"/>
            <w:gridSpan w:val="2"/>
            <w:shd w:val="clear" w:color="auto" w:fill="auto"/>
            <w:tcMar>
              <w:top w:w="57" w:type="dxa"/>
              <w:left w:w="57" w:type="dxa"/>
              <w:bottom w:w="57" w:type="dxa"/>
              <w:right w:w="57" w:type="dxa"/>
            </w:tcMar>
          </w:tcPr>
          <w:p w14:paraId="5483E624" w14:textId="3904CE71" w:rsidR="0001025A" w:rsidRPr="00A404EC" w:rsidRDefault="0001025A" w:rsidP="00F002DE">
            <w:pPr>
              <w:ind w:left="80"/>
              <w:rPr>
                <w:rFonts w:ascii="Montserrat" w:hAnsi="Montserrat" w:cstheme="minorHAnsi"/>
                <w:sz w:val="18"/>
                <w:szCs w:val="18"/>
                <w:lang w:val="en-NZ"/>
              </w:rPr>
            </w:pPr>
            <w:r w:rsidRPr="00A404EC">
              <w:rPr>
                <w:rFonts w:ascii="Montserrat" w:hAnsi="Montserrat" w:cstheme="minorHAnsi"/>
                <w:b/>
                <w:sz w:val="18"/>
                <w:szCs w:val="18"/>
                <w:lang w:val="en-NZ"/>
              </w:rPr>
              <w:t>5.2b</w:t>
            </w:r>
            <w:r w:rsidRPr="00A404EC">
              <w:rPr>
                <w:rFonts w:ascii="Montserrat" w:hAnsi="Montserrat" w:cstheme="minorHAnsi"/>
                <w:sz w:val="18"/>
                <w:szCs w:val="18"/>
                <w:lang w:val="en-NZ"/>
              </w:rPr>
              <w:t xml:space="preserve"> Demonstrate understanding of effective education and training programmes relevant to understanding the introduction of HFE measures.</w:t>
            </w:r>
          </w:p>
          <w:p w14:paraId="1AE913F3" w14:textId="77777777" w:rsidR="0001025A" w:rsidRPr="00A404EC" w:rsidRDefault="0001025A" w:rsidP="00F002DE">
            <w:pPr>
              <w:ind w:left="80"/>
              <w:rPr>
                <w:rFonts w:ascii="Montserrat" w:hAnsi="Montserrat" w:cstheme="minorHAnsi"/>
                <w:sz w:val="18"/>
                <w:szCs w:val="18"/>
                <w:lang w:val="en-NZ" w:eastAsia="en-GB"/>
              </w:rPr>
            </w:pPr>
          </w:p>
          <w:p w14:paraId="215C0630" w14:textId="5095C3A7" w:rsidR="0001025A" w:rsidRPr="00A404EC" w:rsidRDefault="0001025A" w:rsidP="00240284">
            <w:pPr>
              <w:rPr>
                <w:rFonts w:ascii="Montserrat" w:hAnsi="Montserrat" w:cstheme="minorHAnsi"/>
                <w:sz w:val="18"/>
                <w:szCs w:val="18"/>
                <w:lang w:val="en-NZ" w:eastAsia="en-GB"/>
              </w:rPr>
            </w:pPr>
          </w:p>
        </w:tc>
        <w:tc>
          <w:tcPr>
            <w:tcW w:w="803" w:type="pct"/>
            <w:gridSpan w:val="2"/>
            <w:vAlign w:val="center"/>
          </w:tcPr>
          <w:p w14:paraId="22AED311" w14:textId="082E51EC" w:rsidR="0001025A" w:rsidRPr="00A404EC" w:rsidRDefault="0001025A" w:rsidP="00F002DE">
            <w:pPr>
              <w:ind w:left="80"/>
              <w:jc w:val="center"/>
              <w:rPr>
                <w:rFonts w:ascii="Montserrat" w:hAnsi="Montserrat" w:cstheme="minorHAnsi"/>
                <w:b/>
                <w:sz w:val="18"/>
                <w:szCs w:val="18"/>
                <w:lang w:val="en-NZ"/>
              </w:rPr>
            </w:pPr>
          </w:p>
        </w:tc>
        <w:tc>
          <w:tcPr>
            <w:tcW w:w="1252" w:type="pct"/>
          </w:tcPr>
          <w:p w14:paraId="77CD8303" w14:textId="7A2F6B25" w:rsidR="0001025A" w:rsidRPr="00A404EC" w:rsidRDefault="0001025A" w:rsidP="00F002DE">
            <w:pPr>
              <w:ind w:left="80"/>
              <w:rPr>
                <w:rFonts w:ascii="Montserrat" w:hAnsi="Montserrat" w:cstheme="minorHAnsi"/>
                <w:sz w:val="18"/>
                <w:szCs w:val="18"/>
                <w:lang w:val="en-NZ" w:eastAsia="en-GB"/>
              </w:rPr>
            </w:pPr>
          </w:p>
        </w:tc>
        <w:tc>
          <w:tcPr>
            <w:tcW w:w="1546" w:type="pct"/>
          </w:tcPr>
          <w:p w14:paraId="5A3506E7" w14:textId="5BC0454C" w:rsidR="0001025A" w:rsidRPr="00A404EC" w:rsidRDefault="0001025A" w:rsidP="00F002DE">
            <w:pPr>
              <w:ind w:left="79"/>
              <w:rPr>
                <w:rFonts w:ascii="Montserrat" w:hAnsi="Montserrat" w:cstheme="minorHAnsi"/>
                <w:b/>
                <w:sz w:val="18"/>
                <w:szCs w:val="18"/>
                <w:lang w:val="en-NZ" w:eastAsia="en-GB"/>
              </w:rPr>
            </w:pPr>
          </w:p>
        </w:tc>
      </w:tr>
      <w:tr w:rsidR="00513F45" w:rsidRPr="00C76DBF" w14:paraId="24B28B52" w14:textId="3F56BC77" w:rsidTr="00380318">
        <w:trPr>
          <w:gridBefore w:val="1"/>
          <w:gridAfter w:val="1"/>
          <w:wBefore w:w="3" w:type="pct"/>
          <w:wAfter w:w="8" w:type="pct"/>
          <w:cantSplit/>
        </w:trPr>
        <w:tc>
          <w:tcPr>
            <w:tcW w:w="4989" w:type="pct"/>
            <w:gridSpan w:val="6"/>
            <w:shd w:val="clear" w:color="auto" w:fill="F2F2F2" w:themeFill="background1" w:themeFillShade="F2"/>
            <w:tcMar>
              <w:top w:w="57" w:type="dxa"/>
              <w:left w:w="57" w:type="dxa"/>
              <w:bottom w:w="57" w:type="dxa"/>
              <w:right w:w="57" w:type="dxa"/>
            </w:tcMar>
            <w:vAlign w:val="center"/>
          </w:tcPr>
          <w:p w14:paraId="7D88E4F6" w14:textId="0096C0CA" w:rsidR="00513F45" w:rsidRPr="00C76DBF" w:rsidRDefault="00513F45" w:rsidP="00240284">
            <w:pPr>
              <w:rPr>
                <w:rFonts w:ascii="Montserrat" w:hAnsi="Montserrat" w:cstheme="minorHAnsi"/>
                <w:b/>
                <w:lang w:val="en-NZ"/>
              </w:rPr>
            </w:pPr>
            <w:r w:rsidRPr="00C76DBF">
              <w:rPr>
                <w:rFonts w:ascii="Montserrat" w:hAnsi="Montserrat" w:cstheme="minorHAnsi"/>
                <w:lang w:val="en-NZ"/>
              </w:rPr>
              <w:t>5.3 Supervises the application and evaluation of an HFE plan.</w:t>
            </w:r>
          </w:p>
        </w:tc>
      </w:tr>
      <w:tr w:rsidR="0001025A" w:rsidRPr="00C76DBF" w14:paraId="7576EF57" w14:textId="07C4B95E" w:rsidTr="00443D35">
        <w:trPr>
          <w:gridBefore w:val="1"/>
          <w:gridAfter w:val="1"/>
          <w:wBefore w:w="3" w:type="pct"/>
          <w:wAfter w:w="8" w:type="pct"/>
          <w:cantSplit/>
          <w:trHeight w:val="1531"/>
        </w:trPr>
        <w:tc>
          <w:tcPr>
            <w:tcW w:w="1388" w:type="pct"/>
            <w:gridSpan w:val="2"/>
            <w:shd w:val="clear" w:color="auto" w:fill="auto"/>
            <w:tcMar>
              <w:top w:w="57" w:type="dxa"/>
              <w:left w:w="57" w:type="dxa"/>
              <w:bottom w:w="57" w:type="dxa"/>
              <w:right w:w="57" w:type="dxa"/>
            </w:tcMar>
          </w:tcPr>
          <w:p w14:paraId="76A8DDB4" w14:textId="3CA2EEA9" w:rsidR="0001025A" w:rsidRPr="00A404EC" w:rsidRDefault="0001025A" w:rsidP="00F002DE">
            <w:pPr>
              <w:ind w:left="80"/>
              <w:rPr>
                <w:rFonts w:ascii="Montserrat" w:hAnsi="Montserrat" w:cstheme="minorHAnsi"/>
                <w:sz w:val="18"/>
                <w:szCs w:val="18"/>
                <w:lang w:val="en-NZ"/>
              </w:rPr>
            </w:pPr>
            <w:r w:rsidRPr="00A404EC">
              <w:rPr>
                <w:rFonts w:ascii="Montserrat" w:hAnsi="Montserrat" w:cstheme="minorHAnsi"/>
                <w:b/>
                <w:sz w:val="18"/>
                <w:szCs w:val="18"/>
                <w:lang w:val="en-NZ"/>
              </w:rPr>
              <w:t>5.3a</w:t>
            </w:r>
            <w:r w:rsidRPr="00A404EC">
              <w:rPr>
                <w:rFonts w:ascii="Montserrat" w:hAnsi="Montserrat" w:cstheme="minorHAnsi"/>
                <w:sz w:val="18"/>
                <w:szCs w:val="18"/>
                <w:lang w:val="en-NZ"/>
              </w:rPr>
              <w:t xml:space="preserve"> Demonstrate understanding of implementing appropriate design or modifications.</w:t>
            </w:r>
          </w:p>
          <w:p w14:paraId="3845D101" w14:textId="77777777" w:rsidR="0001025A" w:rsidRPr="00A404EC" w:rsidRDefault="0001025A" w:rsidP="00325405">
            <w:pPr>
              <w:rPr>
                <w:rFonts w:ascii="Montserrat" w:hAnsi="Montserrat" w:cstheme="minorHAnsi"/>
                <w:b/>
                <w:sz w:val="18"/>
                <w:szCs w:val="18"/>
                <w:lang w:val="en-NZ" w:eastAsia="en-GB"/>
              </w:rPr>
            </w:pPr>
          </w:p>
          <w:p w14:paraId="7097906B" w14:textId="50571823" w:rsidR="0001025A" w:rsidRPr="00A404EC" w:rsidRDefault="0001025A" w:rsidP="00F002DE">
            <w:pPr>
              <w:ind w:left="80"/>
              <w:rPr>
                <w:rFonts w:ascii="Montserrat" w:hAnsi="Montserrat" w:cstheme="minorHAnsi"/>
                <w:b/>
                <w:sz w:val="18"/>
                <w:szCs w:val="18"/>
                <w:lang w:val="en-NZ" w:eastAsia="en-GB"/>
              </w:rPr>
            </w:pPr>
          </w:p>
        </w:tc>
        <w:tc>
          <w:tcPr>
            <w:tcW w:w="803" w:type="pct"/>
            <w:gridSpan w:val="2"/>
            <w:vAlign w:val="center"/>
          </w:tcPr>
          <w:p w14:paraId="6D2C79BF" w14:textId="123872D8" w:rsidR="0001025A" w:rsidRPr="00A404EC" w:rsidRDefault="0001025A" w:rsidP="00F002DE">
            <w:pPr>
              <w:ind w:left="80"/>
              <w:jc w:val="center"/>
              <w:rPr>
                <w:rFonts w:ascii="Montserrat" w:hAnsi="Montserrat" w:cstheme="minorHAnsi"/>
                <w:b/>
                <w:sz w:val="18"/>
                <w:szCs w:val="18"/>
                <w:lang w:val="en-NZ"/>
              </w:rPr>
            </w:pPr>
          </w:p>
        </w:tc>
        <w:tc>
          <w:tcPr>
            <w:tcW w:w="1252" w:type="pct"/>
          </w:tcPr>
          <w:p w14:paraId="39C38940" w14:textId="124C3FCE" w:rsidR="0001025A" w:rsidRPr="00A404EC" w:rsidRDefault="0001025A" w:rsidP="00F002DE">
            <w:pPr>
              <w:ind w:left="80"/>
              <w:rPr>
                <w:rFonts w:ascii="Montserrat" w:hAnsi="Montserrat" w:cstheme="minorHAnsi"/>
                <w:sz w:val="18"/>
                <w:szCs w:val="18"/>
                <w:lang w:val="en-NZ" w:eastAsia="en-GB"/>
              </w:rPr>
            </w:pPr>
          </w:p>
        </w:tc>
        <w:tc>
          <w:tcPr>
            <w:tcW w:w="1546" w:type="pct"/>
          </w:tcPr>
          <w:p w14:paraId="2107F257" w14:textId="2A5B7961" w:rsidR="0001025A" w:rsidRPr="00A404EC" w:rsidRDefault="0001025A" w:rsidP="00F002DE">
            <w:pPr>
              <w:ind w:left="79"/>
              <w:rPr>
                <w:rFonts w:ascii="Montserrat" w:hAnsi="Montserrat" w:cstheme="minorHAnsi"/>
                <w:b/>
                <w:sz w:val="18"/>
                <w:szCs w:val="18"/>
                <w:lang w:val="en-NZ" w:eastAsia="en-GB"/>
              </w:rPr>
            </w:pPr>
          </w:p>
        </w:tc>
      </w:tr>
      <w:tr w:rsidR="0001025A" w:rsidRPr="00C76DBF" w14:paraId="6DC6DB31" w14:textId="48E8A702" w:rsidTr="00443D35">
        <w:trPr>
          <w:gridBefore w:val="1"/>
          <w:gridAfter w:val="1"/>
          <w:wBefore w:w="3" w:type="pct"/>
          <w:wAfter w:w="8" w:type="pct"/>
          <w:cantSplit/>
          <w:trHeight w:val="1534"/>
        </w:trPr>
        <w:tc>
          <w:tcPr>
            <w:tcW w:w="1388" w:type="pct"/>
            <w:gridSpan w:val="2"/>
            <w:shd w:val="clear" w:color="auto" w:fill="auto"/>
            <w:tcMar>
              <w:top w:w="57" w:type="dxa"/>
              <w:left w:w="57" w:type="dxa"/>
              <w:bottom w:w="57" w:type="dxa"/>
              <w:right w:w="57" w:type="dxa"/>
            </w:tcMar>
          </w:tcPr>
          <w:p w14:paraId="6EC8E1E6" w14:textId="28DDB930" w:rsidR="0001025A" w:rsidRPr="00A404EC" w:rsidRDefault="0001025A" w:rsidP="00443D35">
            <w:pPr>
              <w:ind w:left="80"/>
              <w:rPr>
                <w:rFonts w:ascii="Montserrat" w:hAnsi="Montserrat" w:cstheme="minorHAnsi"/>
                <w:sz w:val="18"/>
                <w:szCs w:val="18"/>
                <w:lang w:val="en-NZ"/>
              </w:rPr>
            </w:pPr>
            <w:r w:rsidRPr="00A404EC">
              <w:rPr>
                <w:rFonts w:ascii="Montserrat" w:hAnsi="Montserrat" w:cstheme="minorHAnsi"/>
                <w:b/>
                <w:sz w:val="18"/>
                <w:szCs w:val="18"/>
                <w:lang w:val="en-NZ"/>
              </w:rPr>
              <w:t>5.3b</w:t>
            </w:r>
            <w:r w:rsidRPr="00A404EC">
              <w:rPr>
                <w:rFonts w:ascii="Montserrat" w:hAnsi="Montserrat" w:cstheme="minorHAnsi"/>
                <w:sz w:val="18"/>
                <w:szCs w:val="18"/>
                <w:lang w:val="en-NZ"/>
              </w:rPr>
              <w:t xml:space="preserve"> Incorporates methods to allow continuous improvement.</w:t>
            </w:r>
          </w:p>
        </w:tc>
        <w:tc>
          <w:tcPr>
            <w:tcW w:w="803" w:type="pct"/>
            <w:gridSpan w:val="2"/>
            <w:vAlign w:val="center"/>
          </w:tcPr>
          <w:p w14:paraId="76620D1F" w14:textId="5107AF78" w:rsidR="0001025A" w:rsidRPr="00A404EC" w:rsidRDefault="0001025A" w:rsidP="00F002DE">
            <w:pPr>
              <w:ind w:left="80"/>
              <w:jc w:val="center"/>
              <w:rPr>
                <w:rFonts w:ascii="Montserrat" w:hAnsi="Montserrat" w:cstheme="minorHAnsi"/>
                <w:b/>
                <w:sz w:val="18"/>
                <w:szCs w:val="18"/>
                <w:lang w:val="en-NZ"/>
              </w:rPr>
            </w:pPr>
          </w:p>
        </w:tc>
        <w:tc>
          <w:tcPr>
            <w:tcW w:w="1252" w:type="pct"/>
          </w:tcPr>
          <w:p w14:paraId="356C593C" w14:textId="3261124C" w:rsidR="0001025A" w:rsidRPr="00A404EC" w:rsidRDefault="0001025A" w:rsidP="00F002DE">
            <w:pPr>
              <w:ind w:left="80"/>
              <w:rPr>
                <w:rFonts w:ascii="Montserrat" w:hAnsi="Montserrat" w:cstheme="minorHAnsi"/>
                <w:sz w:val="18"/>
                <w:szCs w:val="18"/>
                <w:lang w:val="en-NZ"/>
              </w:rPr>
            </w:pPr>
          </w:p>
        </w:tc>
        <w:tc>
          <w:tcPr>
            <w:tcW w:w="1546" w:type="pct"/>
          </w:tcPr>
          <w:p w14:paraId="205BC26F" w14:textId="1A9A7401" w:rsidR="0001025A" w:rsidRPr="00A404EC" w:rsidRDefault="0001025A" w:rsidP="00F002DE">
            <w:pPr>
              <w:ind w:left="79"/>
              <w:rPr>
                <w:rFonts w:ascii="Montserrat" w:hAnsi="Montserrat" w:cstheme="minorHAnsi"/>
                <w:b/>
                <w:sz w:val="18"/>
                <w:szCs w:val="18"/>
                <w:lang w:val="en-NZ" w:eastAsia="en-GB"/>
              </w:rPr>
            </w:pPr>
          </w:p>
        </w:tc>
      </w:tr>
      <w:tr w:rsidR="0001025A" w:rsidRPr="00C76DBF" w14:paraId="1CF99293" w14:textId="7B3ED378" w:rsidTr="00BC2502">
        <w:trPr>
          <w:gridBefore w:val="1"/>
          <w:gridAfter w:val="1"/>
          <w:wBefore w:w="3" w:type="pct"/>
          <w:wAfter w:w="8" w:type="pct"/>
          <w:cantSplit/>
          <w:trHeight w:val="1998"/>
        </w:trPr>
        <w:tc>
          <w:tcPr>
            <w:tcW w:w="1388" w:type="pct"/>
            <w:gridSpan w:val="2"/>
            <w:shd w:val="clear" w:color="auto" w:fill="auto"/>
            <w:tcMar>
              <w:top w:w="57" w:type="dxa"/>
              <w:left w:w="57" w:type="dxa"/>
              <w:bottom w:w="57" w:type="dxa"/>
              <w:right w:w="57" w:type="dxa"/>
            </w:tcMar>
          </w:tcPr>
          <w:p w14:paraId="00D3CBE2" w14:textId="6C179279" w:rsidR="0001025A" w:rsidRPr="00A404EC" w:rsidRDefault="0001025A" w:rsidP="00443D35">
            <w:pPr>
              <w:ind w:left="80"/>
              <w:rPr>
                <w:rFonts w:ascii="Montserrat" w:hAnsi="Montserrat" w:cstheme="minorHAnsi"/>
                <w:sz w:val="18"/>
                <w:szCs w:val="18"/>
                <w:lang w:val="en-NZ" w:eastAsia="en-GB"/>
              </w:rPr>
            </w:pPr>
            <w:r w:rsidRPr="00A404EC">
              <w:rPr>
                <w:rFonts w:ascii="Montserrat" w:hAnsi="Montserrat" w:cstheme="minorHAnsi"/>
                <w:b/>
                <w:sz w:val="18"/>
                <w:szCs w:val="18"/>
                <w:lang w:val="en-NZ"/>
              </w:rPr>
              <w:t>5.3c</w:t>
            </w:r>
            <w:r w:rsidRPr="00A404EC">
              <w:rPr>
                <w:rFonts w:ascii="Montserrat" w:hAnsi="Montserrat" w:cstheme="minorHAnsi"/>
                <w:sz w:val="18"/>
                <w:szCs w:val="18"/>
                <w:lang w:val="en-NZ"/>
              </w:rPr>
              <w:t xml:space="preserve"> </w:t>
            </w:r>
            <w:r w:rsidRPr="00A404EC">
              <w:rPr>
                <w:rFonts w:ascii="Montserrat" w:hAnsi="Montserrat" w:cstheme="minorHAnsi"/>
                <w:sz w:val="18"/>
                <w:szCs w:val="18"/>
                <w:lang w:val="en-NZ" w:eastAsia="en-GB"/>
              </w:rPr>
              <w:t>Selects appropriate criteria for evaluation.</w:t>
            </w:r>
          </w:p>
        </w:tc>
        <w:tc>
          <w:tcPr>
            <w:tcW w:w="803" w:type="pct"/>
            <w:gridSpan w:val="2"/>
            <w:vAlign w:val="center"/>
          </w:tcPr>
          <w:p w14:paraId="162B091E" w14:textId="278AB7F6" w:rsidR="0001025A" w:rsidRPr="00A404EC" w:rsidRDefault="0001025A" w:rsidP="00F002DE">
            <w:pPr>
              <w:ind w:left="80"/>
              <w:jc w:val="center"/>
              <w:rPr>
                <w:rFonts w:ascii="Montserrat" w:hAnsi="Montserrat" w:cstheme="minorHAnsi"/>
                <w:b/>
                <w:sz w:val="18"/>
                <w:szCs w:val="18"/>
                <w:lang w:val="en-NZ"/>
              </w:rPr>
            </w:pPr>
          </w:p>
        </w:tc>
        <w:tc>
          <w:tcPr>
            <w:tcW w:w="1252" w:type="pct"/>
          </w:tcPr>
          <w:p w14:paraId="04F38FD7" w14:textId="68F8B027" w:rsidR="0001025A" w:rsidRPr="00A404EC" w:rsidRDefault="0001025A" w:rsidP="00F002DE">
            <w:pPr>
              <w:ind w:left="80"/>
              <w:rPr>
                <w:rFonts w:ascii="Montserrat" w:hAnsi="Montserrat" w:cstheme="minorHAnsi"/>
                <w:sz w:val="18"/>
                <w:szCs w:val="18"/>
                <w:lang w:val="en-NZ" w:eastAsia="en-GB"/>
              </w:rPr>
            </w:pPr>
          </w:p>
        </w:tc>
        <w:tc>
          <w:tcPr>
            <w:tcW w:w="1546" w:type="pct"/>
          </w:tcPr>
          <w:p w14:paraId="344396CF" w14:textId="77777777" w:rsidR="0001025A" w:rsidRPr="00A404EC" w:rsidRDefault="0001025A" w:rsidP="00F002DE">
            <w:pPr>
              <w:ind w:left="80"/>
              <w:jc w:val="center"/>
              <w:rPr>
                <w:rFonts w:ascii="Montserrat" w:hAnsi="Montserrat" w:cstheme="minorHAnsi"/>
                <w:b/>
                <w:sz w:val="18"/>
                <w:szCs w:val="18"/>
                <w:lang w:val="en-NZ"/>
              </w:rPr>
            </w:pPr>
          </w:p>
        </w:tc>
      </w:tr>
      <w:tr w:rsidR="0001025A" w:rsidRPr="00C76DBF" w14:paraId="462660EF" w14:textId="1FFD528D" w:rsidTr="00443D35">
        <w:trPr>
          <w:gridBefore w:val="1"/>
          <w:gridAfter w:val="1"/>
          <w:wBefore w:w="3" w:type="pct"/>
          <w:wAfter w:w="8" w:type="pct"/>
          <w:cantSplit/>
          <w:trHeight w:val="1698"/>
        </w:trPr>
        <w:tc>
          <w:tcPr>
            <w:tcW w:w="1388" w:type="pct"/>
            <w:gridSpan w:val="2"/>
            <w:shd w:val="clear" w:color="auto" w:fill="auto"/>
            <w:tcMar>
              <w:top w:w="57" w:type="dxa"/>
              <w:left w:w="57" w:type="dxa"/>
              <w:bottom w:w="57" w:type="dxa"/>
              <w:right w:w="57" w:type="dxa"/>
            </w:tcMar>
          </w:tcPr>
          <w:p w14:paraId="2D78DE5B" w14:textId="6AD64368" w:rsidR="0001025A" w:rsidRPr="00A404EC" w:rsidRDefault="0001025A" w:rsidP="00325405">
            <w:pPr>
              <w:ind w:left="80"/>
              <w:rPr>
                <w:rFonts w:ascii="Montserrat" w:hAnsi="Montserrat" w:cstheme="minorHAnsi"/>
                <w:sz w:val="18"/>
                <w:szCs w:val="18"/>
                <w:lang w:val="en-NZ" w:eastAsia="en-GB"/>
              </w:rPr>
            </w:pPr>
            <w:r w:rsidRPr="00A404EC">
              <w:rPr>
                <w:rFonts w:ascii="Montserrat" w:hAnsi="Montserrat" w:cstheme="minorHAnsi"/>
                <w:b/>
                <w:sz w:val="18"/>
                <w:szCs w:val="18"/>
                <w:lang w:val="en-NZ" w:eastAsia="en-GB"/>
              </w:rPr>
              <w:lastRenderedPageBreak/>
              <w:t>5.3d</w:t>
            </w:r>
            <w:r w:rsidRPr="00A404EC">
              <w:rPr>
                <w:rFonts w:ascii="Montserrat" w:hAnsi="Montserrat" w:cstheme="minorHAnsi"/>
                <w:sz w:val="18"/>
                <w:szCs w:val="18"/>
                <w:lang w:val="en-NZ" w:eastAsia="en-GB"/>
              </w:rPr>
              <w:t xml:space="preserve"> Produces clear, concise, accurate and meaningful records and reports</w:t>
            </w:r>
            <w:r w:rsidR="00325405">
              <w:rPr>
                <w:rFonts w:ascii="Montserrat" w:hAnsi="Montserrat" w:cstheme="minorHAnsi"/>
                <w:sz w:val="18"/>
                <w:szCs w:val="18"/>
                <w:lang w:val="en-NZ" w:eastAsia="en-GB"/>
              </w:rPr>
              <w:t>.</w:t>
            </w:r>
          </w:p>
        </w:tc>
        <w:tc>
          <w:tcPr>
            <w:tcW w:w="803" w:type="pct"/>
            <w:gridSpan w:val="2"/>
            <w:vAlign w:val="center"/>
          </w:tcPr>
          <w:p w14:paraId="6603E3B4" w14:textId="5071C10D" w:rsidR="0001025A" w:rsidRPr="00A404EC" w:rsidRDefault="0001025A" w:rsidP="00F002DE">
            <w:pPr>
              <w:ind w:left="80"/>
              <w:jc w:val="center"/>
              <w:rPr>
                <w:rFonts w:ascii="Montserrat" w:hAnsi="Montserrat" w:cstheme="minorHAnsi"/>
                <w:b/>
                <w:sz w:val="18"/>
                <w:szCs w:val="18"/>
                <w:lang w:val="en-NZ" w:eastAsia="en-GB"/>
              </w:rPr>
            </w:pPr>
          </w:p>
        </w:tc>
        <w:tc>
          <w:tcPr>
            <w:tcW w:w="1252" w:type="pct"/>
          </w:tcPr>
          <w:p w14:paraId="0C63B1F0" w14:textId="5B5E6C68" w:rsidR="0001025A" w:rsidRPr="00A404EC" w:rsidRDefault="0001025A" w:rsidP="00F002DE">
            <w:pPr>
              <w:ind w:left="80"/>
              <w:rPr>
                <w:rFonts w:ascii="Montserrat" w:hAnsi="Montserrat" w:cstheme="minorHAnsi"/>
                <w:sz w:val="18"/>
                <w:szCs w:val="18"/>
                <w:lang w:val="en-NZ" w:eastAsia="en-GB"/>
              </w:rPr>
            </w:pPr>
          </w:p>
        </w:tc>
        <w:tc>
          <w:tcPr>
            <w:tcW w:w="1546" w:type="pct"/>
          </w:tcPr>
          <w:p w14:paraId="5454AC69" w14:textId="0FC03282" w:rsidR="0001025A" w:rsidRPr="00A404EC" w:rsidRDefault="0001025A" w:rsidP="00F002DE">
            <w:pPr>
              <w:ind w:left="80"/>
              <w:rPr>
                <w:rFonts w:ascii="Montserrat" w:hAnsi="Montserrat" w:cstheme="minorHAnsi"/>
                <w:bCs/>
                <w:sz w:val="18"/>
                <w:szCs w:val="18"/>
                <w:lang w:val="en-NZ" w:eastAsia="en-GB"/>
              </w:rPr>
            </w:pPr>
          </w:p>
        </w:tc>
      </w:tr>
      <w:tr w:rsidR="0001025A" w:rsidRPr="00C76DBF" w14:paraId="4939C68C" w14:textId="4F671308" w:rsidTr="00443D35">
        <w:trPr>
          <w:gridBefore w:val="1"/>
          <w:gridAfter w:val="1"/>
          <w:wBefore w:w="3" w:type="pct"/>
          <w:wAfter w:w="8" w:type="pct"/>
          <w:cantSplit/>
          <w:trHeight w:val="1426"/>
        </w:trPr>
        <w:tc>
          <w:tcPr>
            <w:tcW w:w="1388" w:type="pct"/>
            <w:gridSpan w:val="2"/>
            <w:shd w:val="clear" w:color="auto" w:fill="auto"/>
            <w:tcMar>
              <w:top w:w="57" w:type="dxa"/>
              <w:left w:w="57" w:type="dxa"/>
              <w:bottom w:w="57" w:type="dxa"/>
              <w:right w:w="57" w:type="dxa"/>
            </w:tcMar>
          </w:tcPr>
          <w:p w14:paraId="5D67D41C" w14:textId="641CFC20" w:rsidR="0001025A" w:rsidRPr="00A404EC" w:rsidRDefault="0001025A" w:rsidP="00F002DE">
            <w:pPr>
              <w:ind w:left="80"/>
              <w:rPr>
                <w:rFonts w:ascii="Montserrat" w:hAnsi="Montserrat" w:cstheme="minorHAnsi"/>
                <w:sz w:val="18"/>
                <w:szCs w:val="18"/>
                <w:lang w:val="en-NZ"/>
              </w:rPr>
            </w:pPr>
            <w:r w:rsidRPr="00A404EC">
              <w:rPr>
                <w:rFonts w:ascii="Montserrat" w:hAnsi="Montserrat" w:cstheme="minorHAnsi"/>
                <w:b/>
                <w:bCs/>
                <w:sz w:val="18"/>
                <w:szCs w:val="18"/>
                <w:lang w:val="en-NZ"/>
              </w:rPr>
              <w:t>5.3e</w:t>
            </w:r>
            <w:r w:rsidRPr="00A404EC">
              <w:rPr>
                <w:rFonts w:ascii="Montserrat" w:hAnsi="Montserrat" w:cstheme="minorHAnsi"/>
                <w:sz w:val="18"/>
                <w:szCs w:val="18"/>
                <w:lang w:val="en-NZ"/>
              </w:rPr>
              <w:t xml:space="preserve"> Uses a team-lead and owned participative approach.</w:t>
            </w:r>
          </w:p>
          <w:p w14:paraId="470146E5" w14:textId="77777777" w:rsidR="0001025A" w:rsidRPr="00A404EC" w:rsidRDefault="0001025A" w:rsidP="00F002DE">
            <w:pPr>
              <w:ind w:left="80"/>
              <w:rPr>
                <w:rFonts w:ascii="Montserrat" w:hAnsi="Montserrat" w:cstheme="minorHAnsi"/>
                <w:sz w:val="18"/>
                <w:szCs w:val="18"/>
                <w:lang w:val="en-NZ"/>
              </w:rPr>
            </w:pPr>
          </w:p>
          <w:p w14:paraId="3FE4D7DB" w14:textId="3E897F1C" w:rsidR="0001025A" w:rsidRPr="00A404EC" w:rsidRDefault="0001025A" w:rsidP="00443D35">
            <w:pPr>
              <w:rPr>
                <w:rFonts w:ascii="Montserrat" w:hAnsi="Montserrat" w:cstheme="minorHAnsi"/>
                <w:b/>
                <w:sz w:val="18"/>
                <w:szCs w:val="18"/>
                <w:lang w:val="en-NZ" w:eastAsia="en-GB"/>
              </w:rPr>
            </w:pPr>
          </w:p>
        </w:tc>
        <w:tc>
          <w:tcPr>
            <w:tcW w:w="803" w:type="pct"/>
            <w:gridSpan w:val="2"/>
            <w:vAlign w:val="center"/>
          </w:tcPr>
          <w:p w14:paraId="39CDC537" w14:textId="4DC867B2" w:rsidR="0001025A" w:rsidRPr="00A404EC" w:rsidRDefault="0001025A" w:rsidP="00F002DE">
            <w:pPr>
              <w:ind w:left="80"/>
              <w:jc w:val="center"/>
              <w:rPr>
                <w:rFonts w:ascii="Montserrat" w:hAnsi="Montserrat" w:cstheme="minorHAnsi"/>
                <w:b/>
                <w:bCs/>
                <w:sz w:val="18"/>
                <w:szCs w:val="18"/>
                <w:lang w:val="en-NZ"/>
              </w:rPr>
            </w:pPr>
          </w:p>
        </w:tc>
        <w:tc>
          <w:tcPr>
            <w:tcW w:w="1252" w:type="pct"/>
          </w:tcPr>
          <w:p w14:paraId="1AE8A511" w14:textId="4413FC72" w:rsidR="0001025A" w:rsidRPr="00A404EC" w:rsidRDefault="0001025A" w:rsidP="00F002DE">
            <w:pPr>
              <w:ind w:left="80"/>
              <w:rPr>
                <w:rFonts w:ascii="Montserrat" w:hAnsi="Montserrat" w:cstheme="minorHAnsi"/>
                <w:sz w:val="18"/>
                <w:szCs w:val="18"/>
                <w:lang w:val="en-NZ" w:eastAsia="en-GB"/>
              </w:rPr>
            </w:pPr>
          </w:p>
        </w:tc>
        <w:tc>
          <w:tcPr>
            <w:tcW w:w="1546" w:type="pct"/>
          </w:tcPr>
          <w:p w14:paraId="40520069" w14:textId="3707DF72" w:rsidR="0001025A" w:rsidRPr="00A404EC" w:rsidRDefault="0001025A" w:rsidP="00F002DE">
            <w:pPr>
              <w:ind w:left="79"/>
              <w:rPr>
                <w:rFonts w:ascii="Montserrat" w:hAnsi="Montserrat" w:cstheme="minorHAnsi"/>
                <w:bCs/>
                <w:sz w:val="18"/>
                <w:szCs w:val="18"/>
                <w:lang w:val="en-NZ" w:eastAsia="en-GB"/>
              </w:rPr>
            </w:pPr>
          </w:p>
        </w:tc>
      </w:tr>
      <w:tr w:rsidR="00513F45" w:rsidRPr="00C76DBF" w14:paraId="407E517F" w14:textId="0E8F0C05" w:rsidTr="00380318">
        <w:trPr>
          <w:gridBefore w:val="1"/>
          <w:gridAfter w:val="1"/>
          <w:wBefore w:w="3" w:type="pct"/>
          <w:wAfter w:w="8" w:type="pct"/>
          <w:cantSplit/>
        </w:trPr>
        <w:tc>
          <w:tcPr>
            <w:tcW w:w="4989" w:type="pct"/>
            <w:gridSpan w:val="6"/>
            <w:shd w:val="clear" w:color="auto" w:fill="F2F2F2" w:themeFill="background1" w:themeFillShade="F2"/>
            <w:tcMar>
              <w:top w:w="57" w:type="dxa"/>
              <w:left w:w="57" w:type="dxa"/>
              <w:bottom w:w="57" w:type="dxa"/>
              <w:right w:w="57" w:type="dxa"/>
            </w:tcMar>
            <w:vAlign w:val="center"/>
          </w:tcPr>
          <w:p w14:paraId="20CCE001" w14:textId="51AAABB3" w:rsidR="00513F45" w:rsidRPr="00C76DBF" w:rsidRDefault="00513F45" w:rsidP="00240284">
            <w:pPr>
              <w:rPr>
                <w:rFonts w:ascii="Montserrat" w:hAnsi="Montserrat" w:cstheme="minorHAnsi"/>
                <w:b/>
                <w:highlight w:val="yellow"/>
                <w:lang w:val="en-NZ" w:eastAsia="en-GB"/>
              </w:rPr>
            </w:pPr>
            <w:r w:rsidRPr="00C76DBF">
              <w:rPr>
                <w:rFonts w:ascii="Montserrat" w:hAnsi="Montserrat" w:cstheme="minorHAnsi"/>
                <w:lang w:val="en-NZ" w:eastAsia="en-GB"/>
              </w:rPr>
              <w:t>5.4 Shows a commitment to safe, ethical and culturally appropriate practice and high standards of performance, and acts in accordance with legal requirements.</w:t>
            </w:r>
          </w:p>
        </w:tc>
      </w:tr>
      <w:tr w:rsidR="0001025A" w:rsidRPr="00C76DBF" w14:paraId="6E52A02D" w14:textId="6EBA4513" w:rsidTr="00CA4CB6">
        <w:trPr>
          <w:gridBefore w:val="1"/>
          <w:gridAfter w:val="1"/>
          <w:wBefore w:w="3" w:type="pct"/>
          <w:wAfter w:w="8" w:type="pct"/>
          <w:cantSplit/>
          <w:trHeight w:val="2217"/>
        </w:trPr>
        <w:tc>
          <w:tcPr>
            <w:tcW w:w="1388" w:type="pct"/>
            <w:gridSpan w:val="2"/>
            <w:shd w:val="clear" w:color="auto" w:fill="auto"/>
            <w:tcMar>
              <w:top w:w="57" w:type="dxa"/>
              <w:left w:w="57" w:type="dxa"/>
              <w:bottom w:w="57" w:type="dxa"/>
              <w:right w:w="57" w:type="dxa"/>
            </w:tcMar>
          </w:tcPr>
          <w:p w14:paraId="1F53BBF4" w14:textId="122AC0A2" w:rsidR="0001025A" w:rsidRPr="00A404EC" w:rsidRDefault="0001025A" w:rsidP="00F002DE">
            <w:pPr>
              <w:ind w:left="80"/>
              <w:rPr>
                <w:rFonts w:ascii="Montserrat" w:hAnsi="Montserrat" w:cstheme="minorHAnsi"/>
                <w:sz w:val="18"/>
                <w:szCs w:val="18"/>
                <w:lang w:val="en-NZ" w:eastAsia="en-GB"/>
              </w:rPr>
            </w:pPr>
            <w:r w:rsidRPr="00A404EC">
              <w:rPr>
                <w:rFonts w:ascii="Montserrat" w:hAnsi="Montserrat" w:cstheme="minorHAnsi"/>
                <w:b/>
                <w:bCs/>
                <w:sz w:val="18"/>
                <w:szCs w:val="18"/>
                <w:lang w:val="en-NZ" w:eastAsia="en-GB"/>
              </w:rPr>
              <w:t xml:space="preserve">5.4a </w:t>
            </w:r>
            <w:r w:rsidRPr="00A404EC">
              <w:rPr>
                <w:rFonts w:ascii="Montserrat" w:hAnsi="Montserrat" w:cstheme="minorHAnsi"/>
                <w:sz w:val="18"/>
                <w:szCs w:val="18"/>
                <w:lang w:val="en-NZ" w:eastAsia="en-GB"/>
              </w:rPr>
              <w:t>Demonstrate understanding of accepted codes and standards of professional behaviour, and meets the expectations of those people affected by the HFE actions.</w:t>
            </w:r>
          </w:p>
          <w:p w14:paraId="6F6EC2E3" w14:textId="77777777" w:rsidR="0001025A" w:rsidRPr="00A404EC" w:rsidRDefault="0001025A" w:rsidP="00F002DE">
            <w:pPr>
              <w:ind w:left="80"/>
              <w:rPr>
                <w:rFonts w:ascii="Montserrat" w:hAnsi="Montserrat" w:cstheme="minorHAnsi"/>
                <w:sz w:val="18"/>
                <w:szCs w:val="18"/>
                <w:lang w:val="en-NZ" w:eastAsia="en-GB"/>
              </w:rPr>
            </w:pPr>
          </w:p>
          <w:p w14:paraId="490946BC" w14:textId="75A6E95E" w:rsidR="0001025A" w:rsidRPr="00A404EC" w:rsidRDefault="0001025A" w:rsidP="00F002DE">
            <w:pPr>
              <w:ind w:left="80"/>
              <w:rPr>
                <w:rFonts w:ascii="Montserrat" w:hAnsi="Montserrat" w:cstheme="minorHAnsi"/>
                <w:b/>
                <w:bCs/>
                <w:sz w:val="18"/>
                <w:szCs w:val="18"/>
                <w:lang w:val="en-NZ" w:eastAsia="en-GB"/>
              </w:rPr>
            </w:pPr>
          </w:p>
        </w:tc>
        <w:tc>
          <w:tcPr>
            <w:tcW w:w="803" w:type="pct"/>
            <w:gridSpan w:val="2"/>
            <w:vAlign w:val="center"/>
          </w:tcPr>
          <w:p w14:paraId="1366A2C8" w14:textId="1165959A" w:rsidR="0001025A" w:rsidRPr="00A404EC" w:rsidRDefault="0001025A" w:rsidP="00F002DE">
            <w:pPr>
              <w:jc w:val="center"/>
              <w:rPr>
                <w:rFonts w:ascii="Montserrat" w:hAnsi="Montserrat" w:cstheme="minorHAnsi"/>
                <w:b/>
                <w:sz w:val="18"/>
                <w:szCs w:val="18"/>
                <w:lang w:val="en-NZ" w:eastAsia="en-GB"/>
              </w:rPr>
            </w:pPr>
          </w:p>
        </w:tc>
        <w:tc>
          <w:tcPr>
            <w:tcW w:w="1252" w:type="pct"/>
          </w:tcPr>
          <w:p w14:paraId="7A6F4556" w14:textId="00651AA0" w:rsidR="0001025A" w:rsidRPr="00A404EC" w:rsidRDefault="0001025A" w:rsidP="00F002DE">
            <w:pPr>
              <w:ind w:left="80"/>
              <w:rPr>
                <w:rFonts w:ascii="Montserrat" w:hAnsi="Montserrat" w:cstheme="minorHAnsi"/>
                <w:sz w:val="18"/>
                <w:szCs w:val="18"/>
                <w:lang w:val="en-NZ" w:eastAsia="en-GB"/>
              </w:rPr>
            </w:pPr>
          </w:p>
        </w:tc>
        <w:tc>
          <w:tcPr>
            <w:tcW w:w="1546" w:type="pct"/>
          </w:tcPr>
          <w:p w14:paraId="7AF8EB60" w14:textId="293C8275" w:rsidR="0001025A" w:rsidRPr="00A404EC" w:rsidRDefault="0001025A" w:rsidP="00F002DE">
            <w:pPr>
              <w:rPr>
                <w:rFonts w:ascii="Montserrat" w:hAnsi="Montserrat" w:cstheme="minorHAnsi"/>
                <w:bCs/>
                <w:sz w:val="18"/>
                <w:szCs w:val="18"/>
                <w:lang w:val="en-NZ" w:eastAsia="en-GB"/>
              </w:rPr>
            </w:pPr>
          </w:p>
        </w:tc>
      </w:tr>
      <w:tr w:rsidR="0001025A" w:rsidRPr="00C76DBF" w14:paraId="7CE5EBA0" w14:textId="3A6ABD48" w:rsidTr="009338E9">
        <w:trPr>
          <w:gridBefore w:val="1"/>
          <w:gridAfter w:val="1"/>
          <w:wBefore w:w="3" w:type="pct"/>
          <w:wAfter w:w="8" w:type="pct"/>
          <w:cantSplit/>
          <w:trHeight w:val="2364"/>
        </w:trPr>
        <w:tc>
          <w:tcPr>
            <w:tcW w:w="1388" w:type="pct"/>
            <w:gridSpan w:val="2"/>
            <w:shd w:val="clear" w:color="auto" w:fill="auto"/>
            <w:tcMar>
              <w:top w:w="57" w:type="dxa"/>
              <w:left w:w="57" w:type="dxa"/>
              <w:bottom w:w="57" w:type="dxa"/>
              <w:right w:w="57" w:type="dxa"/>
            </w:tcMar>
          </w:tcPr>
          <w:p w14:paraId="7B57B29B" w14:textId="39AFDF25" w:rsidR="0001025A" w:rsidRPr="00A404EC" w:rsidRDefault="0001025A" w:rsidP="00F002DE">
            <w:pPr>
              <w:ind w:left="80"/>
              <w:rPr>
                <w:rFonts w:ascii="Montserrat" w:hAnsi="Montserrat" w:cstheme="minorHAnsi"/>
                <w:b/>
                <w:bCs/>
                <w:sz w:val="18"/>
                <w:szCs w:val="18"/>
                <w:lang w:val="en-NZ" w:eastAsia="en-GB"/>
              </w:rPr>
            </w:pPr>
            <w:r w:rsidRPr="00A404EC">
              <w:rPr>
                <w:rFonts w:ascii="Montserrat" w:hAnsi="Montserrat" w:cstheme="minorHAnsi"/>
                <w:b/>
                <w:bCs/>
                <w:sz w:val="18"/>
                <w:szCs w:val="18"/>
                <w:lang w:val="en-NZ" w:eastAsia="en-GB"/>
              </w:rPr>
              <w:t xml:space="preserve">5.4b </w:t>
            </w:r>
            <w:r w:rsidRPr="00A404EC">
              <w:rPr>
                <w:rFonts w:ascii="Montserrat" w:hAnsi="Montserrat" w:cstheme="minorHAnsi"/>
                <w:sz w:val="18"/>
                <w:szCs w:val="18"/>
                <w:lang w:val="en-NZ" w:eastAsia="en-GB"/>
              </w:rPr>
              <w:t>Demonstrates a commitment to embracing diversity, equity and inclusion and ensures equal and fair treatment of people interacted with during HFE practice.</w:t>
            </w:r>
          </w:p>
          <w:p w14:paraId="3B29FD0F" w14:textId="77777777" w:rsidR="0001025A" w:rsidRPr="00A404EC" w:rsidRDefault="0001025A" w:rsidP="00F002DE">
            <w:pPr>
              <w:ind w:left="80"/>
              <w:rPr>
                <w:rFonts w:ascii="Montserrat" w:hAnsi="Montserrat" w:cstheme="minorHAnsi"/>
                <w:b/>
                <w:bCs/>
                <w:sz w:val="18"/>
                <w:szCs w:val="18"/>
                <w:lang w:val="en-NZ" w:eastAsia="en-GB"/>
              </w:rPr>
            </w:pPr>
          </w:p>
          <w:p w14:paraId="700EA53C" w14:textId="3F3BFCA2" w:rsidR="0001025A" w:rsidRPr="00A404EC" w:rsidRDefault="0001025A" w:rsidP="00F002DE">
            <w:pPr>
              <w:ind w:left="80"/>
              <w:rPr>
                <w:rFonts w:ascii="Montserrat" w:hAnsi="Montserrat" w:cstheme="minorHAnsi"/>
                <w:sz w:val="18"/>
                <w:szCs w:val="18"/>
                <w:lang w:val="en-NZ" w:eastAsia="en-GB"/>
              </w:rPr>
            </w:pPr>
          </w:p>
        </w:tc>
        <w:tc>
          <w:tcPr>
            <w:tcW w:w="803" w:type="pct"/>
            <w:gridSpan w:val="2"/>
            <w:vAlign w:val="center"/>
          </w:tcPr>
          <w:p w14:paraId="31B090D7" w14:textId="6301D712" w:rsidR="0001025A" w:rsidRPr="00A404EC" w:rsidRDefault="0001025A" w:rsidP="00F002DE">
            <w:pPr>
              <w:pStyle w:val="CommentText"/>
              <w:jc w:val="center"/>
              <w:rPr>
                <w:rFonts w:ascii="Montserrat" w:hAnsi="Montserrat" w:cstheme="minorHAnsi"/>
                <w:b/>
                <w:sz w:val="18"/>
                <w:szCs w:val="18"/>
                <w:lang w:val="en-NZ" w:eastAsia="en-GB"/>
              </w:rPr>
            </w:pPr>
          </w:p>
        </w:tc>
        <w:tc>
          <w:tcPr>
            <w:tcW w:w="1252" w:type="pct"/>
          </w:tcPr>
          <w:p w14:paraId="0D0710DB" w14:textId="1BF00BCF" w:rsidR="0001025A" w:rsidRPr="00A404EC" w:rsidRDefault="0001025A" w:rsidP="00F002DE">
            <w:pPr>
              <w:ind w:left="80"/>
              <w:rPr>
                <w:rFonts w:ascii="Montserrat" w:hAnsi="Montserrat" w:cstheme="minorHAnsi"/>
                <w:sz w:val="18"/>
                <w:szCs w:val="18"/>
                <w:lang w:val="en-NZ" w:eastAsia="en-GB"/>
              </w:rPr>
            </w:pPr>
          </w:p>
        </w:tc>
        <w:tc>
          <w:tcPr>
            <w:tcW w:w="1546" w:type="pct"/>
          </w:tcPr>
          <w:p w14:paraId="2BEC534A" w14:textId="0128F949" w:rsidR="0001025A" w:rsidRPr="00A404EC" w:rsidRDefault="0001025A" w:rsidP="00F002DE">
            <w:pPr>
              <w:ind w:left="80"/>
              <w:rPr>
                <w:rFonts w:ascii="Montserrat" w:hAnsi="Montserrat" w:cstheme="minorHAnsi"/>
                <w:bCs/>
                <w:sz w:val="18"/>
                <w:szCs w:val="18"/>
                <w:lang w:val="en-NZ" w:eastAsia="en-GB"/>
              </w:rPr>
            </w:pPr>
          </w:p>
        </w:tc>
      </w:tr>
      <w:tr w:rsidR="00DC10C2" w:rsidRPr="00C76DBF" w14:paraId="2A6569E5" w14:textId="77777777" w:rsidTr="00B547C3">
        <w:trPr>
          <w:gridBefore w:val="1"/>
          <w:gridAfter w:val="1"/>
          <w:wBefore w:w="3" w:type="pct"/>
          <w:wAfter w:w="8" w:type="pct"/>
          <w:cantSplit/>
          <w:trHeight w:val="577"/>
        </w:trPr>
        <w:tc>
          <w:tcPr>
            <w:tcW w:w="1388" w:type="pct"/>
            <w:gridSpan w:val="2"/>
            <w:tcBorders>
              <w:top w:val="single" w:sz="8" w:space="0" w:color="000000" w:themeColor="text1"/>
              <w:left w:val="nil"/>
              <w:bottom w:val="nil"/>
              <w:right w:val="nil"/>
            </w:tcBorders>
            <w:shd w:val="clear" w:color="auto" w:fill="auto"/>
            <w:tcMar>
              <w:top w:w="57" w:type="dxa"/>
              <w:left w:w="57" w:type="dxa"/>
              <w:bottom w:w="57" w:type="dxa"/>
              <w:right w:w="57" w:type="dxa"/>
            </w:tcMar>
          </w:tcPr>
          <w:p w14:paraId="795E2418" w14:textId="77777777" w:rsidR="00DC10C2" w:rsidRDefault="00DC10C2" w:rsidP="00F002DE">
            <w:pPr>
              <w:ind w:left="80"/>
              <w:rPr>
                <w:rFonts w:ascii="Montserrat" w:hAnsi="Montserrat" w:cstheme="minorHAnsi"/>
                <w:b/>
                <w:bCs/>
                <w:sz w:val="18"/>
                <w:szCs w:val="18"/>
                <w:lang w:val="en-NZ" w:eastAsia="en-GB"/>
              </w:rPr>
            </w:pPr>
          </w:p>
          <w:p w14:paraId="0D937381" w14:textId="77777777" w:rsidR="00DC10C2" w:rsidRDefault="00DC10C2" w:rsidP="00F002DE">
            <w:pPr>
              <w:ind w:left="80"/>
              <w:rPr>
                <w:rFonts w:ascii="Montserrat" w:hAnsi="Montserrat" w:cstheme="minorHAnsi"/>
                <w:b/>
                <w:bCs/>
                <w:sz w:val="18"/>
                <w:szCs w:val="18"/>
                <w:lang w:val="en-NZ" w:eastAsia="en-GB"/>
              </w:rPr>
            </w:pPr>
          </w:p>
          <w:p w14:paraId="079EF988" w14:textId="77777777" w:rsidR="00DC10C2" w:rsidRDefault="00DC10C2" w:rsidP="00F002DE">
            <w:pPr>
              <w:ind w:left="80"/>
              <w:rPr>
                <w:rFonts w:ascii="Montserrat" w:hAnsi="Montserrat" w:cstheme="minorHAnsi"/>
                <w:b/>
                <w:bCs/>
                <w:sz w:val="18"/>
                <w:szCs w:val="18"/>
                <w:lang w:val="en-NZ" w:eastAsia="en-GB"/>
              </w:rPr>
            </w:pPr>
          </w:p>
          <w:p w14:paraId="01BFDE89" w14:textId="77777777" w:rsidR="00DC10C2" w:rsidRDefault="00DC10C2" w:rsidP="00F002DE">
            <w:pPr>
              <w:ind w:left="80"/>
              <w:rPr>
                <w:rFonts w:ascii="Montserrat" w:hAnsi="Montserrat" w:cstheme="minorHAnsi"/>
                <w:b/>
                <w:bCs/>
                <w:sz w:val="18"/>
                <w:szCs w:val="18"/>
                <w:lang w:val="en-NZ" w:eastAsia="en-GB"/>
              </w:rPr>
            </w:pPr>
          </w:p>
          <w:p w14:paraId="4EB464EA" w14:textId="77777777" w:rsidR="00DC10C2" w:rsidRPr="00A404EC" w:rsidRDefault="00DC10C2" w:rsidP="00F002DE">
            <w:pPr>
              <w:ind w:left="80"/>
              <w:rPr>
                <w:rFonts w:ascii="Montserrat" w:hAnsi="Montserrat" w:cstheme="minorHAnsi"/>
                <w:b/>
                <w:bCs/>
                <w:sz w:val="18"/>
                <w:szCs w:val="18"/>
                <w:lang w:val="en-NZ" w:eastAsia="en-GB"/>
              </w:rPr>
            </w:pPr>
          </w:p>
        </w:tc>
        <w:tc>
          <w:tcPr>
            <w:tcW w:w="803" w:type="pct"/>
            <w:gridSpan w:val="2"/>
            <w:tcBorders>
              <w:top w:val="single" w:sz="8" w:space="0" w:color="000000" w:themeColor="text1"/>
              <w:left w:val="nil"/>
              <w:bottom w:val="nil"/>
              <w:right w:val="nil"/>
            </w:tcBorders>
            <w:vAlign w:val="center"/>
          </w:tcPr>
          <w:p w14:paraId="79904942" w14:textId="77777777" w:rsidR="00DC10C2" w:rsidRPr="00A404EC" w:rsidRDefault="00DC10C2" w:rsidP="00F002DE">
            <w:pPr>
              <w:pStyle w:val="CommentText"/>
              <w:jc w:val="center"/>
              <w:rPr>
                <w:rFonts w:ascii="Montserrat" w:hAnsi="Montserrat" w:cstheme="minorHAnsi"/>
                <w:b/>
                <w:sz w:val="18"/>
                <w:szCs w:val="18"/>
                <w:lang w:val="en-NZ" w:eastAsia="en-GB"/>
              </w:rPr>
            </w:pPr>
          </w:p>
        </w:tc>
        <w:tc>
          <w:tcPr>
            <w:tcW w:w="1252" w:type="pct"/>
            <w:tcBorders>
              <w:top w:val="single" w:sz="8" w:space="0" w:color="000000" w:themeColor="text1"/>
              <w:left w:val="nil"/>
              <w:bottom w:val="nil"/>
              <w:right w:val="nil"/>
            </w:tcBorders>
          </w:tcPr>
          <w:p w14:paraId="2F576A87" w14:textId="77777777" w:rsidR="00DC10C2" w:rsidRPr="00A404EC" w:rsidRDefault="00DC10C2" w:rsidP="00F002DE">
            <w:pPr>
              <w:ind w:left="80"/>
              <w:rPr>
                <w:rFonts w:ascii="Montserrat" w:hAnsi="Montserrat" w:cstheme="minorHAnsi"/>
                <w:sz w:val="18"/>
                <w:szCs w:val="18"/>
                <w:lang w:val="en-NZ" w:eastAsia="en-GB"/>
              </w:rPr>
            </w:pPr>
          </w:p>
        </w:tc>
        <w:tc>
          <w:tcPr>
            <w:tcW w:w="1546" w:type="pct"/>
            <w:tcBorders>
              <w:top w:val="single" w:sz="8" w:space="0" w:color="000000" w:themeColor="text1"/>
              <w:left w:val="nil"/>
              <w:bottom w:val="nil"/>
              <w:right w:val="nil"/>
            </w:tcBorders>
          </w:tcPr>
          <w:p w14:paraId="479E9921" w14:textId="77777777" w:rsidR="00DC10C2" w:rsidRPr="00A404EC" w:rsidRDefault="00DC10C2" w:rsidP="00F002DE">
            <w:pPr>
              <w:ind w:left="80"/>
              <w:rPr>
                <w:rFonts w:ascii="Montserrat" w:hAnsi="Montserrat" w:cstheme="minorHAnsi"/>
                <w:bCs/>
                <w:sz w:val="18"/>
                <w:szCs w:val="18"/>
                <w:lang w:val="en-NZ" w:eastAsia="en-GB"/>
              </w:rPr>
            </w:pPr>
          </w:p>
        </w:tc>
      </w:tr>
      <w:tr w:rsidR="0001025A" w:rsidRPr="00C76DBF" w14:paraId="72386A89" w14:textId="24441972" w:rsidTr="002502C2">
        <w:trPr>
          <w:gridBefore w:val="1"/>
          <w:gridAfter w:val="1"/>
          <w:wBefore w:w="3" w:type="pct"/>
          <w:wAfter w:w="8" w:type="pct"/>
          <w:cantSplit/>
          <w:trHeight w:val="2328"/>
        </w:trPr>
        <w:tc>
          <w:tcPr>
            <w:tcW w:w="1388" w:type="pct"/>
            <w:gridSpan w:val="2"/>
            <w:tcBorders>
              <w:top w:val="nil"/>
            </w:tcBorders>
            <w:shd w:val="clear" w:color="auto" w:fill="auto"/>
            <w:tcMar>
              <w:top w:w="57" w:type="dxa"/>
              <w:left w:w="57" w:type="dxa"/>
              <w:bottom w:w="57" w:type="dxa"/>
              <w:right w:w="57" w:type="dxa"/>
            </w:tcMar>
          </w:tcPr>
          <w:p w14:paraId="530DDB3D" w14:textId="06CFC762" w:rsidR="0001025A" w:rsidRPr="00A404EC" w:rsidRDefault="0001025A" w:rsidP="00F002DE">
            <w:pPr>
              <w:ind w:left="80"/>
              <w:rPr>
                <w:rFonts w:ascii="Montserrat" w:hAnsi="Montserrat" w:cstheme="minorHAnsi"/>
                <w:sz w:val="18"/>
                <w:szCs w:val="18"/>
                <w:lang w:val="en-NZ"/>
              </w:rPr>
            </w:pPr>
            <w:r w:rsidRPr="00A404EC">
              <w:rPr>
                <w:rFonts w:ascii="Montserrat" w:hAnsi="Montserrat" w:cstheme="minorHAnsi"/>
                <w:b/>
                <w:bCs/>
                <w:sz w:val="18"/>
                <w:szCs w:val="18"/>
                <w:lang w:val="en-NZ" w:eastAsia="en-GB"/>
              </w:rPr>
              <w:lastRenderedPageBreak/>
              <w:t>5.4c</w:t>
            </w:r>
            <w:r w:rsidRPr="00A404EC">
              <w:rPr>
                <w:rFonts w:ascii="Montserrat" w:hAnsi="Montserrat" w:cstheme="minorHAnsi"/>
                <w:bCs/>
                <w:sz w:val="18"/>
                <w:szCs w:val="18"/>
                <w:lang w:val="en-NZ" w:eastAsia="en-GB"/>
              </w:rPr>
              <w:t xml:space="preserve"> Recognises the scope of personal ability for HFE analysis and </w:t>
            </w:r>
            <w:r w:rsidRPr="00A404EC">
              <w:rPr>
                <w:rFonts w:ascii="Montserrat" w:hAnsi="Montserrat" w:cstheme="minorHAnsi"/>
                <w:sz w:val="18"/>
                <w:szCs w:val="18"/>
                <w:lang w:val="en-NZ"/>
              </w:rPr>
              <w:t>when it is necessary to consult and collaborate with different disciplines/professionals.</w:t>
            </w:r>
          </w:p>
          <w:p w14:paraId="00AE9713" w14:textId="77777777" w:rsidR="0001025A" w:rsidRPr="00A404EC" w:rsidRDefault="0001025A" w:rsidP="00F002DE">
            <w:pPr>
              <w:ind w:left="80"/>
              <w:rPr>
                <w:rFonts w:ascii="Montserrat" w:hAnsi="Montserrat" w:cstheme="minorHAnsi"/>
                <w:sz w:val="18"/>
                <w:szCs w:val="18"/>
                <w:lang w:val="en-NZ"/>
              </w:rPr>
            </w:pPr>
          </w:p>
          <w:p w14:paraId="55F472AE" w14:textId="77777777" w:rsidR="0001025A" w:rsidRDefault="0001025A" w:rsidP="00F002DE">
            <w:pPr>
              <w:ind w:left="80"/>
              <w:rPr>
                <w:rFonts w:ascii="Montserrat" w:hAnsi="Montserrat" w:cstheme="minorHAnsi"/>
                <w:sz w:val="18"/>
                <w:szCs w:val="18"/>
                <w:lang w:val="en-NZ" w:eastAsia="en-GB"/>
              </w:rPr>
            </w:pPr>
          </w:p>
          <w:p w14:paraId="72D7D45B" w14:textId="58C9DC1B" w:rsidR="0001025A" w:rsidRPr="00A404EC" w:rsidRDefault="0001025A" w:rsidP="00F002DE">
            <w:pPr>
              <w:ind w:left="80"/>
              <w:rPr>
                <w:rFonts w:ascii="Montserrat" w:hAnsi="Montserrat" w:cstheme="minorHAnsi"/>
                <w:sz w:val="18"/>
                <w:szCs w:val="18"/>
                <w:lang w:val="en-NZ" w:eastAsia="en-GB"/>
              </w:rPr>
            </w:pPr>
          </w:p>
        </w:tc>
        <w:tc>
          <w:tcPr>
            <w:tcW w:w="803" w:type="pct"/>
            <w:gridSpan w:val="2"/>
            <w:tcBorders>
              <w:top w:val="nil"/>
            </w:tcBorders>
            <w:vAlign w:val="center"/>
          </w:tcPr>
          <w:p w14:paraId="75CE57B3" w14:textId="47E2D935" w:rsidR="0001025A" w:rsidRPr="00A404EC" w:rsidRDefault="0001025A" w:rsidP="00F002DE">
            <w:pPr>
              <w:ind w:left="80"/>
              <w:jc w:val="center"/>
              <w:rPr>
                <w:rFonts w:ascii="Montserrat" w:hAnsi="Montserrat" w:cstheme="minorHAnsi"/>
                <w:b/>
                <w:bCs/>
                <w:sz w:val="18"/>
                <w:szCs w:val="18"/>
                <w:lang w:val="en-NZ" w:eastAsia="en-GB"/>
              </w:rPr>
            </w:pPr>
          </w:p>
        </w:tc>
        <w:tc>
          <w:tcPr>
            <w:tcW w:w="1252" w:type="pct"/>
            <w:tcBorders>
              <w:top w:val="nil"/>
            </w:tcBorders>
          </w:tcPr>
          <w:p w14:paraId="0B112CCA" w14:textId="77777777" w:rsidR="0001025A" w:rsidRDefault="0001025A" w:rsidP="00F002DE">
            <w:pPr>
              <w:ind w:left="80"/>
              <w:rPr>
                <w:rFonts w:ascii="Montserrat" w:hAnsi="Montserrat" w:cstheme="minorHAnsi"/>
                <w:sz w:val="18"/>
                <w:szCs w:val="18"/>
                <w:lang w:val="en-NZ" w:eastAsia="en-GB"/>
              </w:rPr>
            </w:pPr>
          </w:p>
          <w:p w14:paraId="2CEFFC47" w14:textId="77777777" w:rsidR="0001025A" w:rsidRDefault="0001025A" w:rsidP="00F002DE">
            <w:pPr>
              <w:ind w:left="80"/>
              <w:rPr>
                <w:rFonts w:ascii="Montserrat" w:hAnsi="Montserrat" w:cstheme="minorHAnsi"/>
                <w:sz w:val="18"/>
                <w:szCs w:val="18"/>
                <w:lang w:val="en-NZ" w:eastAsia="en-GB"/>
              </w:rPr>
            </w:pPr>
          </w:p>
          <w:p w14:paraId="1D18B2CC" w14:textId="7467A99D" w:rsidR="0001025A" w:rsidRPr="00A404EC" w:rsidRDefault="0001025A" w:rsidP="00F002DE">
            <w:pPr>
              <w:ind w:left="80"/>
              <w:rPr>
                <w:rFonts w:ascii="Montserrat" w:hAnsi="Montserrat" w:cstheme="minorHAnsi"/>
                <w:sz w:val="18"/>
                <w:szCs w:val="18"/>
                <w:lang w:val="en-NZ" w:eastAsia="en-GB"/>
              </w:rPr>
            </w:pPr>
          </w:p>
        </w:tc>
        <w:tc>
          <w:tcPr>
            <w:tcW w:w="1546" w:type="pct"/>
            <w:tcBorders>
              <w:top w:val="nil"/>
            </w:tcBorders>
          </w:tcPr>
          <w:p w14:paraId="639102E7" w14:textId="216D2D18" w:rsidR="0001025A" w:rsidRPr="00A404EC" w:rsidRDefault="0001025A" w:rsidP="00F002DE">
            <w:pPr>
              <w:ind w:left="79"/>
              <w:rPr>
                <w:rFonts w:ascii="Montserrat" w:hAnsi="Montserrat" w:cstheme="minorHAnsi"/>
                <w:b/>
                <w:sz w:val="18"/>
                <w:szCs w:val="18"/>
                <w:lang w:val="en-NZ" w:eastAsia="en-GB"/>
              </w:rPr>
            </w:pPr>
          </w:p>
        </w:tc>
      </w:tr>
      <w:tr w:rsidR="0001025A" w:rsidRPr="00C76DBF" w14:paraId="10436141" w14:textId="4D29459D" w:rsidTr="00E02AA0">
        <w:trPr>
          <w:gridBefore w:val="1"/>
          <w:gridAfter w:val="1"/>
          <w:wBefore w:w="3" w:type="pct"/>
          <w:wAfter w:w="8" w:type="pct"/>
          <w:cantSplit/>
          <w:trHeight w:val="2345"/>
        </w:trPr>
        <w:tc>
          <w:tcPr>
            <w:tcW w:w="1388" w:type="pct"/>
            <w:gridSpan w:val="2"/>
            <w:tcBorders>
              <w:top w:val="single" w:sz="8" w:space="0" w:color="000000" w:themeColor="text1"/>
              <w:left w:val="single" w:sz="8" w:space="0" w:color="000000" w:themeColor="text1"/>
              <w:right w:val="single" w:sz="8" w:space="0" w:color="000000" w:themeColor="text1"/>
            </w:tcBorders>
            <w:shd w:val="clear" w:color="auto" w:fill="auto"/>
            <w:tcMar>
              <w:top w:w="57" w:type="dxa"/>
              <w:left w:w="57" w:type="dxa"/>
              <w:bottom w:w="57" w:type="dxa"/>
              <w:right w:w="57" w:type="dxa"/>
            </w:tcMar>
          </w:tcPr>
          <w:p w14:paraId="25428763" w14:textId="6C20ABFA" w:rsidR="0001025A" w:rsidRPr="00A404EC" w:rsidRDefault="0001025A" w:rsidP="00F002DE">
            <w:pPr>
              <w:ind w:left="80"/>
              <w:rPr>
                <w:rFonts w:ascii="Montserrat" w:hAnsi="Montserrat" w:cstheme="minorHAnsi"/>
                <w:sz w:val="18"/>
                <w:szCs w:val="18"/>
                <w:lang w:val="en-NZ" w:eastAsia="en-GB"/>
              </w:rPr>
            </w:pPr>
            <w:r w:rsidRPr="00A404EC">
              <w:rPr>
                <w:rFonts w:ascii="Montserrat" w:hAnsi="Montserrat" w:cstheme="minorHAnsi"/>
                <w:b/>
                <w:sz w:val="18"/>
                <w:szCs w:val="18"/>
                <w:lang w:val="en-NZ"/>
              </w:rPr>
              <w:t>5.4d</w:t>
            </w:r>
            <w:r w:rsidRPr="00A404EC">
              <w:rPr>
                <w:rFonts w:ascii="Montserrat" w:hAnsi="Montserrat" w:cstheme="minorHAnsi"/>
                <w:sz w:val="18"/>
                <w:szCs w:val="18"/>
                <w:lang w:val="en-NZ"/>
              </w:rPr>
              <w:t xml:space="preserve"> Demonstrates commitment to </w:t>
            </w:r>
            <w:r w:rsidRPr="00A404EC">
              <w:rPr>
                <w:rFonts w:ascii="Montserrat" w:hAnsi="Montserrat" w:cstheme="minorHAnsi"/>
                <w:sz w:val="18"/>
                <w:szCs w:val="18"/>
                <w:lang w:val="en-NZ" w:eastAsia="en-GB"/>
              </w:rPr>
              <w:t>ongoing professional development by maintaining skill set and an awareness of wider HFE practice.</w:t>
            </w:r>
          </w:p>
          <w:p w14:paraId="2C203AC9" w14:textId="77777777" w:rsidR="0001025A" w:rsidRPr="00A404EC" w:rsidRDefault="0001025A" w:rsidP="00F002DE">
            <w:pPr>
              <w:ind w:left="80"/>
              <w:rPr>
                <w:rFonts w:ascii="Montserrat" w:hAnsi="Montserrat" w:cstheme="minorHAnsi"/>
                <w:sz w:val="18"/>
                <w:szCs w:val="18"/>
                <w:lang w:val="en-NZ" w:eastAsia="en-GB"/>
              </w:rPr>
            </w:pPr>
          </w:p>
          <w:p w14:paraId="795C0AB8" w14:textId="0234382C" w:rsidR="0001025A" w:rsidRPr="00A404EC" w:rsidRDefault="0001025A" w:rsidP="00F002DE">
            <w:pPr>
              <w:ind w:left="80"/>
              <w:rPr>
                <w:rFonts w:ascii="Montserrat" w:hAnsi="Montserrat" w:cstheme="minorHAnsi"/>
                <w:bCs/>
                <w:sz w:val="18"/>
                <w:szCs w:val="18"/>
                <w:lang w:val="en-NZ" w:eastAsia="en-GB"/>
              </w:rPr>
            </w:pPr>
          </w:p>
        </w:tc>
        <w:tc>
          <w:tcPr>
            <w:tcW w:w="803" w:type="pct"/>
            <w:gridSpan w:val="2"/>
            <w:tcBorders>
              <w:top w:val="single" w:sz="8" w:space="0" w:color="000000" w:themeColor="text1"/>
              <w:left w:val="single" w:sz="8" w:space="0" w:color="000000" w:themeColor="text1"/>
              <w:right w:val="single" w:sz="8" w:space="0" w:color="000000" w:themeColor="text1"/>
            </w:tcBorders>
            <w:vAlign w:val="center"/>
          </w:tcPr>
          <w:p w14:paraId="1F114B49" w14:textId="4101572E" w:rsidR="0001025A" w:rsidRPr="00A404EC" w:rsidRDefault="0001025A" w:rsidP="00F002DE">
            <w:pPr>
              <w:ind w:left="80"/>
              <w:jc w:val="center"/>
              <w:rPr>
                <w:rFonts w:ascii="Montserrat" w:hAnsi="Montserrat" w:cstheme="minorHAnsi"/>
                <w:b/>
                <w:sz w:val="18"/>
                <w:szCs w:val="18"/>
                <w:lang w:val="en-NZ"/>
              </w:rPr>
            </w:pPr>
          </w:p>
        </w:tc>
        <w:tc>
          <w:tcPr>
            <w:tcW w:w="1252" w:type="pct"/>
            <w:tcBorders>
              <w:top w:val="single" w:sz="8" w:space="0" w:color="000000" w:themeColor="text1"/>
              <w:left w:val="single" w:sz="8" w:space="0" w:color="000000" w:themeColor="text1"/>
              <w:right w:val="single" w:sz="8" w:space="0" w:color="000000" w:themeColor="text1"/>
            </w:tcBorders>
          </w:tcPr>
          <w:p w14:paraId="4BD25207" w14:textId="5811E169" w:rsidR="0001025A" w:rsidRPr="00A404EC" w:rsidRDefault="0001025A" w:rsidP="00F002DE">
            <w:pPr>
              <w:ind w:left="80"/>
              <w:rPr>
                <w:rFonts w:ascii="Montserrat" w:hAnsi="Montserrat" w:cstheme="minorHAnsi"/>
                <w:sz w:val="18"/>
                <w:szCs w:val="18"/>
                <w:lang w:val="en-NZ" w:eastAsia="en-GB"/>
              </w:rPr>
            </w:pPr>
          </w:p>
        </w:tc>
        <w:tc>
          <w:tcPr>
            <w:tcW w:w="1546" w:type="pct"/>
            <w:tcBorders>
              <w:left w:val="single" w:sz="8" w:space="0" w:color="000000" w:themeColor="text1"/>
            </w:tcBorders>
          </w:tcPr>
          <w:p w14:paraId="43606EE1" w14:textId="64B392C1" w:rsidR="0001025A" w:rsidRPr="00C76DBF" w:rsidRDefault="0001025A" w:rsidP="00F002DE">
            <w:pPr>
              <w:ind w:left="79"/>
              <w:rPr>
                <w:rFonts w:ascii="Montserrat" w:hAnsi="Montserrat" w:cstheme="minorHAnsi"/>
                <w:b/>
                <w:lang w:val="en-NZ" w:eastAsia="en-GB"/>
              </w:rPr>
            </w:pPr>
          </w:p>
        </w:tc>
      </w:tr>
      <w:tr w:rsidR="0001025A" w:rsidRPr="00C76DBF" w14:paraId="2083A467" w14:textId="77777777" w:rsidTr="00346B27">
        <w:trPr>
          <w:gridBefore w:val="1"/>
          <w:gridAfter w:val="1"/>
          <w:wBefore w:w="3" w:type="pct"/>
          <w:wAfter w:w="8" w:type="pct"/>
          <w:cantSplit/>
          <w:trHeight w:val="2553"/>
        </w:trPr>
        <w:tc>
          <w:tcPr>
            <w:tcW w:w="1388" w:type="pct"/>
            <w:gridSpan w:val="2"/>
            <w:tcBorders>
              <w:top w:val="single" w:sz="8" w:space="0" w:color="000000" w:themeColor="text1"/>
              <w:left w:val="single" w:sz="8" w:space="0" w:color="000000" w:themeColor="text1"/>
              <w:right w:val="single" w:sz="8" w:space="0" w:color="000000" w:themeColor="text1"/>
            </w:tcBorders>
            <w:shd w:val="clear" w:color="auto" w:fill="auto"/>
            <w:tcMar>
              <w:top w:w="57" w:type="dxa"/>
              <w:left w:w="57" w:type="dxa"/>
              <w:bottom w:w="57" w:type="dxa"/>
              <w:right w:w="57" w:type="dxa"/>
            </w:tcMar>
          </w:tcPr>
          <w:p w14:paraId="4435191C" w14:textId="40F00428" w:rsidR="0001025A" w:rsidRPr="00A404EC" w:rsidRDefault="0001025A" w:rsidP="00F002DE">
            <w:pPr>
              <w:ind w:left="80"/>
              <w:rPr>
                <w:rFonts w:ascii="Montserrat" w:hAnsi="Montserrat" w:cstheme="minorHAnsi"/>
                <w:b/>
                <w:sz w:val="18"/>
                <w:szCs w:val="18"/>
                <w:lang w:val="en-NZ"/>
              </w:rPr>
            </w:pPr>
            <w:r w:rsidRPr="00A404EC">
              <w:rPr>
                <w:rFonts w:ascii="Montserrat" w:hAnsi="Montserrat" w:cstheme="minorHAnsi"/>
                <w:b/>
                <w:sz w:val="18"/>
                <w:szCs w:val="18"/>
                <w:lang w:val="en-NZ" w:eastAsia="en-GB"/>
              </w:rPr>
              <w:t>5.4e</w:t>
            </w:r>
            <w:r w:rsidRPr="00A404EC">
              <w:rPr>
                <w:rFonts w:ascii="Montserrat" w:hAnsi="Montserrat" w:cstheme="minorHAnsi"/>
                <w:bCs/>
                <w:sz w:val="18"/>
                <w:szCs w:val="18"/>
                <w:lang w:val="en-NZ" w:eastAsia="en-GB"/>
              </w:rPr>
              <w:t xml:space="preserve"> </w:t>
            </w:r>
            <w:r w:rsidRPr="00A404EC">
              <w:rPr>
                <w:rFonts w:ascii="Montserrat" w:hAnsi="Montserrat" w:cstheme="minorHAnsi"/>
                <w:sz w:val="18"/>
                <w:szCs w:val="18"/>
                <w:lang w:val="en-NZ" w:eastAsia="en-GB"/>
              </w:rPr>
              <w:t>Demonstrates via active participation in human factors/ergonomics-specific activities such as professional development meetings, conferences, networking events, publications, and/or studies.</w:t>
            </w:r>
          </w:p>
        </w:tc>
        <w:tc>
          <w:tcPr>
            <w:tcW w:w="803" w:type="pct"/>
            <w:gridSpan w:val="2"/>
            <w:tcBorders>
              <w:top w:val="single" w:sz="8" w:space="0" w:color="000000" w:themeColor="text1"/>
              <w:left w:val="single" w:sz="8" w:space="0" w:color="000000" w:themeColor="text1"/>
              <w:right w:val="single" w:sz="8" w:space="0" w:color="000000" w:themeColor="text1"/>
            </w:tcBorders>
            <w:vAlign w:val="center"/>
          </w:tcPr>
          <w:p w14:paraId="44111F70" w14:textId="77777777" w:rsidR="0001025A" w:rsidRPr="00A404EC" w:rsidRDefault="0001025A" w:rsidP="00F002DE">
            <w:pPr>
              <w:ind w:left="80"/>
              <w:jc w:val="center"/>
              <w:rPr>
                <w:rFonts w:ascii="Montserrat" w:hAnsi="Montserrat" w:cstheme="minorHAnsi"/>
                <w:b/>
                <w:sz w:val="18"/>
                <w:szCs w:val="18"/>
                <w:lang w:val="en-NZ"/>
              </w:rPr>
            </w:pPr>
          </w:p>
        </w:tc>
        <w:tc>
          <w:tcPr>
            <w:tcW w:w="1252" w:type="pct"/>
            <w:tcBorders>
              <w:top w:val="single" w:sz="8" w:space="0" w:color="000000" w:themeColor="text1"/>
              <w:left w:val="single" w:sz="8" w:space="0" w:color="000000" w:themeColor="text1"/>
              <w:right w:val="single" w:sz="8" w:space="0" w:color="000000" w:themeColor="text1"/>
            </w:tcBorders>
          </w:tcPr>
          <w:p w14:paraId="5FEFE47A" w14:textId="77777777" w:rsidR="0001025A" w:rsidRPr="00A404EC" w:rsidRDefault="0001025A" w:rsidP="00F002DE">
            <w:pPr>
              <w:ind w:left="80"/>
              <w:rPr>
                <w:rFonts w:ascii="Montserrat" w:hAnsi="Montserrat" w:cstheme="minorHAnsi"/>
                <w:sz w:val="18"/>
                <w:szCs w:val="18"/>
                <w:lang w:val="en-NZ" w:eastAsia="en-GB"/>
              </w:rPr>
            </w:pPr>
          </w:p>
        </w:tc>
        <w:tc>
          <w:tcPr>
            <w:tcW w:w="1546" w:type="pct"/>
            <w:tcBorders>
              <w:left w:val="single" w:sz="8" w:space="0" w:color="000000" w:themeColor="text1"/>
            </w:tcBorders>
          </w:tcPr>
          <w:p w14:paraId="111CFF87" w14:textId="77777777" w:rsidR="0001025A" w:rsidRPr="00C76DBF" w:rsidRDefault="0001025A" w:rsidP="00F002DE">
            <w:pPr>
              <w:ind w:left="79"/>
              <w:rPr>
                <w:rFonts w:ascii="Montserrat" w:hAnsi="Montserrat" w:cstheme="minorHAnsi"/>
                <w:b/>
                <w:lang w:val="en-NZ" w:eastAsia="en-GB"/>
              </w:rPr>
            </w:pPr>
          </w:p>
        </w:tc>
      </w:tr>
    </w:tbl>
    <w:p w14:paraId="03F6C5C5" w14:textId="29DAD8FC" w:rsidR="00155D86" w:rsidRPr="00C76DBF" w:rsidRDefault="00155D86">
      <w:pPr>
        <w:rPr>
          <w:rFonts w:ascii="Montserrat" w:hAnsi="Montserrat"/>
          <w:sz w:val="20"/>
          <w:szCs w:val="20"/>
          <w:lang w:val="en-NZ"/>
        </w:rPr>
      </w:pPr>
      <w:bookmarkStart w:id="3" w:name="_Hlk60914368"/>
      <w:bookmarkEnd w:id="2"/>
    </w:p>
    <w:p w14:paraId="72459460" w14:textId="77777777" w:rsidR="004834AC" w:rsidRPr="00C76DBF" w:rsidRDefault="004834AC">
      <w:pPr>
        <w:rPr>
          <w:rFonts w:ascii="Montserrat" w:eastAsia="Times New Roman" w:hAnsi="Montserrat" w:cstheme="majorBidi"/>
          <w:color w:val="2E74B5" w:themeColor="accent1" w:themeShade="BF"/>
          <w:sz w:val="20"/>
          <w:szCs w:val="20"/>
          <w:lang w:val="en-NZ" w:eastAsia="en-GB"/>
        </w:rPr>
      </w:pPr>
      <w:r w:rsidRPr="00C76DBF">
        <w:rPr>
          <w:rFonts w:ascii="Montserrat" w:eastAsia="Times New Roman" w:hAnsi="Montserrat"/>
          <w:sz w:val="20"/>
          <w:szCs w:val="20"/>
          <w:lang w:val="en-NZ" w:eastAsia="en-GB"/>
        </w:rPr>
        <w:br w:type="page"/>
      </w:r>
    </w:p>
    <w:p w14:paraId="65EFADA6" w14:textId="6A1E4CE8" w:rsidR="00155D86" w:rsidRPr="004F6B44" w:rsidRDefault="004E68C8" w:rsidP="00440DDA">
      <w:pPr>
        <w:pStyle w:val="Heading1"/>
        <w:spacing w:before="120"/>
        <w:rPr>
          <w:rFonts w:ascii="Montserrat" w:eastAsia="Times New Roman" w:hAnsi="Montserrat"/>
          <w:b/>
          <w:bCs/>
          <w:color w:val="auto"/>
          <w:sz w:val="28"/>
          <w:szCs w:val="28"/>
          <w:lang w:val="en-NZ" w:eastAsia="en-GB"/>
        </w:rPr>
      </w:pPr>
      <w:bookmarkStart w:id="4" w:name="_Appendix:_Proficiency_Scale"/>
      <w:bookmarkEnd w:id="4"/>
      <w:r w:rsidRPr="004F6B44">
        <w:rPr>
          <w:rFonts w:ascii="Montserrat" w:hAnsi="Montserrat"/>
          <w:b/>
          <w:bCs/>
          <w:color w:val="auto"/>
          <w:sz w:val="28"/>
          <w:szCs w:val="28"/>
        </w:rPr>
        <w:lastRenderedPageBreak/>
        <w:t>Appendix</w:t>
      </w:r>
      <w:r w:rsidR="004F6B44" w:rsidRPr="004F6B44">
        <w:rPr>
          <w:rFonts w:ascii="Montserrat" w:hAnsi="Montserrat"/>
          <w:b/>
          <w:bCs/>
          <w:color w:val="auto"/>
          <w:sz w:val="28"/>
          <w:szCs w:val="28"/>
        </w:rPr>
        <w:t xml:space="preserve">: </w:t>
      </w:r>
      <w:r w:rsidR="00155D86" w:rsidRPr="004F6B44">
        <w:rPr>
          <w:rFonts w:ascii="Montserrat" w:eastAsia="Times New Roman" w:hAnsi="Montserrat"/>
          <w:b/>
          <w:bCs/>
          <w:color w:val="auto"/>
          <w:sz w:val="28"/>
          <w:szCs w:val="28"/>
          <w:lang w:val="en-NZ" w:eastAsia="en-GB"/>
        </w:rPr>
        <w:t>Proficiency Scale</w:t>
      </w:r>
      <w:r w:rsidR="002367A8">
        <w:rPr>
          <w:rStyle w:val="FootnoteReference"/>
          <w:rFonts w:ascii="Montserrat" w:eastAsia="Times New Roman" w:hAnsi="Montserrat"/>
          <w:b/>
          <w:bCs/>
          <w:color w:val="auto"/>
          <w:sz w:val="28"/>
          <w:szCs w:val="28"/>
          <w:lang w:val="en-NZ" w:eastAsia="en-GB"/>
        </w:rPr>
        <w:footnoteReference w:id="1"/>
      </w:r>
    </w:p>
    <w:tbl>
      <w:tblPr>
        <w:tblStyle w:val="TableGrid"/>
        <w:tblW w:w="0" w:type="auto"/>
        <w:tblLook w:val="04A0" w:firstRow="1" w:lastRow="0" w:firstColumn="1" w:lastColumn="0" w:noHBand="0" w:noVBand="1"/>
      </w:tblPr>
      <w:tblGrid>
        <w:gridCol w:w="806"/>
        <w:gridCol w:w="1457"/>
        <w:gridCol w:w="7507"/>
      </w:tblGrid>
      <w:tr w:rsidR="00513F45" w:rsidRPr="00C76DBF" w14:paraId="583ACC3E" w14:textId="77777777" w:rsidTr="00D0693D">
        <w:tc>
          <w:tcPr>
            <w:tcW w:w="806" w:type="dxa"/>
            <w:shd w:val="clear" w:color="auto" w:fill="009CE4"/>
            <w:vAlign w:val="center"/>
          </w:tcPr>
          <w:p w14:paraId="36E59671" w14:textId="77777777" w:rsidR="00155D86" w:rsidRPr="00440DDA" w:rsidRDefault="00155D86" w:rsidP="00440DDA">
            <w:pPr>
              <w:spacing w:before="60" w:after="60"/>
              <w:rPr>
                <w:rFonts w:ascii="Montserrat" w:hAnsi="Montserrat" w:cstheme="minorHAnsi"/>
                <w:b/>
                <w:bCs/>
                <w:iCs/>
                <w:sz w:val="18"/>
                <w:szCs w:val="18"/>
                <w:lang w:val="en-NZ"/>
              </w:rPr>
            </w:pPr>
            <w:r w:rsidRPr="00440DDA">
              <w:rPr>
                <w:rFonts w:ascii="Montserrat" w:hAnsi="Montserrat" w:cstheme="minorHAnsi"/>
                <w:b/>
                <w:bCs/>
                <w:iCs/>
                <w:sz w:val="18"/>
                <w:szCs w:val="18"/>
                <w:lang w:val="en-NZ"/>
              </w:rPr>
              <w:t>Score</w:t>
            </w:r>
          </w:p>
        </w:tc>
        <w:tc>
          <w:tcPr>
            <w:tcW w:w="1457" w:type="dxa"/>
            <w:shd w:val="clear" w:color="auto" w:fill="009CE4"/>
            <w:vAlign w:val="center"/>
          </w:tcPr>
          <w:p w14:paraId="20C93E6D" w14:textId="77777777" w:rsidR="00155D86" w:rsidRPr="00440DDA" w:rsidRDefault="00155D86" w:rsidP="00440DDA">
            <w:pPr>
              <w:spacing w:before="60" w:after="60"/>
              <w:rPr>
                <w:rFonts w:ascii="Montserrat" w:hAnsi="Montserrat" w:cstheme="minorHAnsi"/>
                <w:b/>
                <w:bCs/>
                <w:iCs/>
                <w:sz w:val="18"/>
                <w:szCs w:val="18"/>
                <w:lang w:val="en-NZ"/>
              </w:rPr>
            </w:pPr>
            <w:r w:rsidRPr="00440DDA">
              <w:rPr>
                <w:rFonts w:ascii="Montserrat" w:hAnsi="Montserrat" w:cstheme="minorHAnsi"/>
                <w:b/>
                <w:bCs/>
                <w:iCs/>
                <w:sz w:val="18"/>
                <w:szCs w:val="18"/>
                <w:lang w:val="en-NZ"/>
              </w:rPr>
              <w:t>Proficiency Level</w:t>
            </w:r>
          </w:p>
        </w:tc>
        <w:tc>
          <w:tcPr>
            <w:tcW w:w="7507" w:type="dxa"/>
            <w:shd w:val="clear" w:color="auto" w:fill="009CE4"/>
            <w:vAlign w:val="center"/>
          </w:tcPr>
          <w:p w14:paraId="636C991D" w14:textId="77777777" w:rsidR="00155D86" w:rsidRPr="00440DDA" w:rsidRDefault="00155D86" w:rsidP="00440DDA">
            <w:pPr>
              <w:spacing w:before="60" w:after="60"/>
              <w:rPr>
                <w:rFonts w:ascii="Montserrat" w:hAnsi="Montserrat" w:cstheme="minorHAnsi"/>
                <w:b/>
                <w:bCs/>
                <w:iCs/>
                <w:sz w:val="18"/>
                <w:szCs w:val="18"/>
                <w:lang w:val="en-NZ"/>
              </w:rPr>
            </w:pPr>
            <w:r w:rsidRPr="00440DDA">
              <w:rPr>
                <w:rFonts w:ascii="Montserrat" w:hAnsi="Montserrat" w:cstheme="minorHAnsi"/>
                <w:b/>
                <w:bCs/>
                <w:iCs/>
                <w:sz w:val="18"/>
                <w:szCs w:val="18"/>
                <w:lang w:val="en-NZ"/>
              </w:rPr>
              <w:t>Description</w:t>
            </w:r>
          </w:p>
        </w:tc>
      </w:tr>
      <w:tr w:rsidR="00155D86" w:rsidRPr="00C76DBF" w14:paraId="195F630F" w14:textId="77777777" w:rsidTr="00275AFF">
        <w:tc>
          <w:tcPr>
            <w:tcW w:w="806" w:type="dxa"/>
          </w:tcPr>
          <w:p w14:paraId="62BA5724" w14:textId="77777777" w:rsidR="00155D86" w:rsidRPr="004A71B4" w:rsidRDefault="00155D86" w:rsidP="00440DDA">
            <w:pPr>
              <w:spacing w:before="60" w:after="60"/>
              <w:jc w:val="center"/>
              <w:rPr>
                <w:rFonts w:ascii="Montserrat" w:hAnsi="Montserrat" w:cstheme="minorHAnsi"/>
                <w:sz w:val="16"/>
                <w:szCs w:val="16"/>
                <w:lang w:val="en-NZ"/>
              </w:rPr>
            </w:pPr>
            <w:r w:rsidRPr="004A71B4">
              <w:rPr>
                <w:rFonts w:ascii="Montserrat" w:hAnsi="Montserrat" w:cstheme="minorHAnsi"/>
                <w:sz w:val="16"/>
                <w:szCs w:val="16"/>
                <w:lang w:val="en-NZ"/>
              </w:rPr>
              <w:t>0</w:t>
            </w:r>
          </w:p>
        </w:tc>
        <w:tc>
          <w:tcPr>
            <w:tcW w:w="1457" w:type="dxa"/>
          </w:tcPr>
          <w:p w14:paraId="21ADDA25" w14:textId="77777777" w:rsidR="00155D86" w:rsidRPr="004A71B4" w:rsidRDefault="00155D86" w:rsidP="00440DDA">
            <w:pPr>
              <w:spacing w:before="60" w:after="60"/>
              <w:rPr>
                <w:rFonts w:ascii="Montserrat" w:eastAsia="Times New Roman" w:hAnsi="Montserrat" w:cstheme="minorHAnsi"/>
                <w:iCs/>
                <w:sz w:val="16"/>
                <w:szCs w:val="16"/>
                <w:lang w:val="en-NZ" w:eastAsia="en-GB"/>
              </w:rPr>
            </w:pPr>
            <w:r w:rsidRPr="004A71B4">
              <w:rPr>
                <w:rFonts w:ascii="Montserrat" w:eastAsia="Times New Roman" w:hAnsi="Montserrat" w:cstheme="minorHAnsi"/>
                <w:iCs/>
                <w:sz w:val="16"/>
                <w:szCs w:val="16"/>
                <w:lang w:val="en-NZ" w:eastAsia="en-GB"/>
              </w:rPr>
              <w:t>Unaware</w:t>
            </w:r>
          </w:p>
        </w:tc>
        <w:tc>
          <w:tcPr>
            <w:tcW w:w="7507" w:type="dxa"/>
          </w:tcPr>
          <w:p w14:paraId="25967DA8" w14:textId="77777777" w:rsidR="00155D86" w:rsidRPr="004A71B4" w:rsidRDefault="00155D86" w:rsidP="00440DDA">
            <w:pPr>
              <w:spacing w:before="60" w:after="60"/>
              <w:rPr>
                <w:rFonts w:ascii="Montserrat" w:eastAsia="Times New Roman" w:hAnsi="Montserrat" w:cstheme="minorHAnsi"/>
                <w:sz w:val="16"/>
                <w:szCs w:val="16"/>
                <w:lang w:val="en-NZ" w:eastAsia="en-GB"/>
              </w:rPr>
            </w:pPr>
            <w:r w:rsidRPr="004A71B4">
              <w:rPr>
                <w:rFonts w:ascii="Montserrat" w:eastAsia="Times New Roman" w:hAnsi="Montserrat" w:cstheme="minorHAnsi"/>
                <w:sz w:val="16"/>
                <w:szCs w:val="16"/>
                <w:lang w:val="en-NZ" w:eastAsia="en-GB"/>
              </w:rPr>
              <w:t>You have no knowledge or understanding of this competency.</w:t>
            </w:r>
          </w:p>
        </w:tc>
      </w:tr>
      <w:tr w:rsidR="00155D86" w:rsidRPr="00C76DBF" w14:paraId="53A16B04" w14:textId="77777777" w:rsidTr="00275AFF">
        <w:tc>
          <w:tcPr>
            <w:tcW w:w="806" w:type="dxa"/>
          </w:tcPr>
          <w:p w14:paraId="7B6805CC" w14:textId="77777777" w:rsidR="00155D86" w:rsidRPr="004A71B4" w:rsidRDefault="00155D86" w:rsidP="00440DDA">
            <w:pPr>
              <w:spacing w:before="60" w:after="60"/>
              <w:jc w:val="center"/>
              <w:rPr>
                <w:rFonts w:ascii="Montserrat" w:hAnsi="Montserrat" w:cstheme="minorHAnsi"/>
                <w:sz w:val="16"/>
                <w:szCs w:val="16"/>
                <w:lang w:val="en-NZ"/>
              </w:rPr>
            </w:pPr>
            <w:r w:rsidRPr="004A71B4">
              <w:rPr>
                <w:rFonts w:ascii="Montserrat" w:hAnsi="Montserrat" w:cstheme="minorHAnsi"/>
                <w:sz w:val="16"/>
                <w:szCs w:val="16"/>
                <w:lang w:val="en-NZ"/>
              </w:rPr>
              <w:t>1</w:t>
            </w:r>
          </w:p>
        </w:tc>
        <w:tc>
          <w:tcPr>
            <w:tcW w:w="1457" w:type="dxa"/>
          </w:tcPr>
          <w:p w14:paraId="60B34AA9" w14:textId="77777777" w:rsidR="00155D86" w:rsidRPr="004A71B4" w:rsidRDefault="00155D86" w:rsidP="00440DDA">
            <w:pPr>
              <w:spacing w:before="60" w:after="60"/>
              <w:rPr>
                <w:rFonts w:ascii="Montserrat" w:eastAsia="Times New Roman" w:hAnsi="Montserrat" w:cstheme="minorHAnsi"/>
                <w:iCs/>
                <w:sz w:val="16"/>
                <w:szCs w:val="16"/>
                <w:lang w:val="en-NZ" w:eastAsia="en-GB"/>
              </w:rPr>
            </w:pPr>
            <w:r w:rsidRPr="004A71B4">
              <w:rPr>
                <w:rFonts w:ascii="Montserrat" w:eastAsia="Times New Roman" w:hAnsi="Montserrat" w:cstheme="minorHAnsi"/>
                <w:iCs/>
                <w:sz w:val="16"/>
                <w:szCs w:val="16"/>
                <w:lang w:val="en-NZ" w:eastAsia="en-GB"/>
              </w:rPr>
              <w:t>Aware</w:t>
            </w:r>
          </w:p>
          <w:p w14:paraId="5944106E" w14:textId="77777777" w:rsidR="00155D86" w:rsidRPr="004A71B4" w:rsidRDefault="00155D86" w:rsidP="00440DDA">
            <w:pPr>
              <w:spacing w:before="60" w:after="60"/>
              <w:rPr>
                <w:rFonts w:ascii="Montserrat" w:hAnsi="Montserrat" w:cstheme="minorHAnsi"/>
                <w:sz w:val="16"/>
                <w:szCs w:val="16"/>
                <w:lang w:val="en-NZ"/>
              </w:rPr>
            </w:pPr>
          </w:p>
        </w:tc>
        <w:tc>
          <w:tcPr>
            <w:tcW w:w="7507" w:type="dxa"/>
          </w:tcPr>
          <w:p w14:paraId="23374067" w14:textId="77777777" w:rsidR="00155D86" w:rsidRPr="004A71B4" w:rsidRDefault="00155D86" w:rsidP="00440DDA">
            <w:pPr>
              <w:spacing w:before="60" w:after="60"/>
              <w:rPr>
                <w:rFonts w:ascii="Montserrat" w:eastAsia="Times New Roman" w:hAnsi="Montserrat" w:cstheme="minorHAnsi"/>
                <w:sz w:val="16"/>
                <w:szCs w:val="16"/>
                <w:lang w:val="en-NZ" w:eastAsia="en-GB"/>
              </w:rPr>
            </w:pPr>
            <w:r w:rsidRPr="00FA2972">
              <w:rPr>
                <w:rFonts w:ascii="Montserrat" w:eastAsia="Times New Roman" w:hAnsi="Montserrat" w:cstheme="minorHAnsi"/>
                <w:b/>
                <w:bCs/>
                <w:iCs/>
                <w:sz w:val="16"/>
                <w:szCs w:val="16"/>
                <w:lang w:val="en-NZ" w:eastAsia="en-GB"/>
              </w:rPr>
              <w:t xml:space="preserve">For a particular competency: </w:t>
            </w:r>
            <w:r w:rsidRPr="00FA2972">
              <w:rPr>
                <w:rFonts w:ascii="Montserrat" w:eastAsia="Times New Roman" w:hAnsi="Montserrat" w:cstheme="minorHAnsi"/>
                <w:iCs/>
                <w:sz w:val="16"/>
                <w:szCs w:val="16"/>
                <w:lang w:val="en-NZ" w:eastAsia="en-GB"/>
              </w:rPr>
              <w:t>You</w:t>
            </w:r>
            <w:r w:rsidRPr="00FA2972">
              <w:rPr>
                <w:rFonts w:ascii="Montserrat" w:eastAsia="Times New Roman" w:hAnsi="Montserrat" w:cstheme="minorHAnsi"/>
                <w:sz w:val="16"/>
                <w:szCs w:val="16"/>
                <w:lang w:val="en-NZ" w:eastAsia="en-GB"/>
              </w:rPr>
              <w:t xml:space="preserve"> </w:t>
            </w:r>
            <w:r w:rsidRPr="004A71B4">
              <w:rPr>
                <w:rFonts w:ascii="Montserrat" w:eastAsia="Times New Roman" w:hAnsi="Montserrat" w:cstheme="minorHAnsi"/>
                <w:sz w:val="16"/>
                <w:szCs w:val="16"/>
                <w:lang w:val="en-NZ" w:eastAsia="en-GB"/>
              </w:rPr>
              <w:t xml:space="preserve">have knowledge or an understanding of basic techniques and concepts. </w:t>
            </w:r>
          </w:p>
          <w:p w14:paraId="19AE6D3D" w14:textId="77777777" w:rsidR="00155D86" w:rsidRPr="004A71B4" w:rsidRDefault="00155D86" w:rsidP="00440DDA">
            <w:pPr>
              <w:spacing w:before="60" w:after="60"/>
              <w:rPr>
                <w:rFonts w:ascii="Montserrat" w:hAnsi="Montserrat" w:cstheme="minorHAnsi"/>
                <w:sz w:val="16"/>
                <w:szCs w:val="16"/>
                <w:lang w:val="en-NZ"/>
              </w:rPr>
            </w:pPr>
            <w:r w:rsidRPr="00FA2972">
              <w:rPr>
                <w:rFonts w:ascii="Montserrat" w:eastAsia="Times New Roman" w:hAnsi="Montserrat" w:cstheme="minorHAnsi"/>
                <w:b/>
                <w:bCs/>
                <w:iCs/>
                <w:sz w:val="16"/>
                <w:szCs w:val="16"/>
                <w:lang w:val="en-NZ" w:eastAsia="en-GB"/>
              </w:rPr>
              <w:t>Your professional development:</w:t>
            </w:r>
            <w:r w:rsidRPr="004A71B4">
              <w:rPr>
                <w:rFonts w:ascii="Montserrat" w:eastAsia="Times New Roman" w:hAnsi="Montserrat" w:cstheme="minorHAnsi"/>
                <w:sz w:val="16"/>
                <w:szCs w:val="16"/>
                <w:lang w:val="en-NZ" w:eastAsia="en-GB"/>
              </w:rPr>
              <w:t xml:space="preserve"> Your focus is on learning more.</w:t>
            </w:r>
          </w:p>
        </w:tc>
      </w:tr>
      <w:tr w:rsidR="00155D86" w:rsidRPr="00C76DBF" w14:paraId="624ECCFC" w14:textId="77777777" w:rsidTr="00953171">
        <w:trPr>
          <w:trHeight w:val="1626"/>
        </w:trPr>
        <w:tc>
          <w:tcPr>
            <w:tcW w:w="806" w:type="dxa"/>
          </w:tcPr>
          <w:p w14:paraId="72935895" w14:textId="77777777" w:rsidR="00155D86" w:rsidRPr="004A71B4" w:rsidRDefault="00155D86" w:rsidP="00440DDA">
            <w:pPr>
              <w:spacing w:before="60" w:after="60"/>
              <w:jc w:val="center"/>
              <w:rPr>
                <w:rFonts w:ascii="Montserrat" w:hAnsi="Montserrat" w:cstheme="minorHAnsi"/>
                <w:sz w:val="16"/>
                <w:szCs w:val="16"/>
                <w:lang w:val="en-NZ"/>
              </w:rPr>
            </w:pPr>
            <w:r w:rsidRPr="004A71B4">
              <w:rPr>
                <w:rFonts w:ascii="Montserrat" w:hAnsi="Montserrat" w:cstheme="minorHAnsi"/>
                <w:sz w:val="16"/>
                <w:szCs w:val="16"/>
                <w:lang w:val="en-NZ"/>
              </w:rPr>
              <w:t>2</w:t>
            </w:r>
          </w:p>
        </w:tc>
        <w:tc>
          <w:tcPr>
            <w:tcW w:w="1457" w:type="dxa"/>
          </w:tcPr>
          <w:p w14:paraId="19BA4E0F" w14:textId="77777777" w:rsidR="00155D86" w:rsidRPr="004A71B4" w:rsidRDefault="00155D86" w:rsidP="00440DDA">
            <w:pPr>
              <w:spacing w:before="60" w:after="60"/>
              <w:rPr>
                <w:rFonts w:ascii="Montserrat" w:eastAsia="Times New Roman" w:hAnsi="Montserrat" w:cstheme="minorHAnsi"/>
                <w:iCs/>
                <w:sz w:val="16"/>
                <w:szCs w:val="16"/>
                <w:lang w:val="en-NZ" w:eastAsia="en-GB"/>
              </w:rPr>
            </w:pPr>
            <w:r w:rsidRPr="004A71B4">
              <w:rPr>
                <w:rFonts w:ascii="Montserrat" w:eastAsia="Times New Roman" w:hAnsi="Montserrat" w:cstheme="minorHAnsi"/>
                <w:iCs/>
                <w:sz w:val="16"/>
                <w:szCs w:val="16"/>
                <w:lang w:val="en-NZ" w:eastAsia="en-GB"/>
              </w:rPr>
              <w:t>Novice</w:t>
            </w:r>
          </w:p>
          <w:p w14:paraId="1B5147BB" w14:textId="77777777" w:rsidR="00155D86" w:rsidRPr="004A71B4" w:rsidRDefault="00155D86" w:rsidP="00440DDA">
            <w:pPr>
              <w:spacing w:before="60" w:after="60"/>
              <w:rPr>
                <w:rFonts w:ascii="Montserrat" w:hAnsi="Montserrat" w:cstheme="minorHAnsi"/>
                <w:sz w:val="16"/>
                <w:szCs w:val="16"/>
                <w:lang w:val="en-NZ"/>
              </w:rPr>
            </w:pPr>
          </w:p>
        </w:tc>
        <w:tc>
          <w:tcPr>
            <w:tcW w:w="7507" w:type="dxa"/>
          </w:tcPr>
          <w:p w14:paraId="18397FD7" w14:textId="77777777" w:rsidR="00155D86" w:rsidRPr="004A71B4" w:rsidRDefault="00155D86" w:rsidP="00440DDA">
            <w:pPr>
              <w:spacing w:before="60" w:after="60"/>
              <w:rPr>
                <w:rFonts w:ascii="Montserrat" w:eastAsia="Times New Roman" w:hAnsi="Montserrat" w:cstheme="minorHAnsi"/>
                <w:sz w:val="16"/>
                <w:szCs w:val="16"/>
                <w:lang w:val="en-NZ" w:eastAsia="en-GB"/>
              </w:rPr>
            </w:pPr>
            <w:r w:rsidRPr="00FA2972">
              <w:rPr>
                <w:rFonts w:ascii="Montserrat" w:eastAsia="Times New Roman" w:hAnsi="Montserrat" w:cstheme="minorHAnsi"/>
                <w:b/>
                <w:bCs/>
                <w:iCs/>
                <w:sz w:val="16"/>
                <w:szCs w:val="16"/>
                <w:lang w:val="en-NZ" w:eastAsia="en-GB"/>
              </w:rPr>
              <w:t>For a particular competency:</w:t>
            </w:r>
            <w:r w:rsidRPr="004A71B4">
              <w:rPr>
                <w:rFonts w:ascii="Montserrat" w:eastAsia="Times New Roman" w:hAnsi="Montserrat" w:cstheme="minorHAnsi"/>
                <w:sz w:val="16"/>
                <w:szCs w:val="16"/>
                <w:lang w:val="en-NZ" w:eastAsia="en-GB"/>
              </w:rPr>
              <w:t xml:space="preserve"> You have limited experience gained in a classroom and/or as a trainee on-the-job. You are expected to need help with this competency. Your focus is on developing through on-the-job experience. You can understand and discuss terminology, concepts, principles and issues, and can use reference and resource materials related to this competency.</w:t>
            </w:r>
          </w:p>
          <w:p w14:paraId="70EA29B4" w14:textId="77777777" w:rsidR="00155D86" w:rsidRPr="004A71B4" w:rsidRDefault="00155D86" w:rsidP="00440DDA">
            <w:pPr>
              <w:spacing w:before="60" w:after="60"/>
              <w:rPr>
                <w:rFonts w:ascii="Montserrat" w:eastAsia="Times New Roman" w:hAnsi="Montserrat" w:cstheme="minorHAnsi"/>
                <w:sz w:val="16"/>
                <w:szCs w:val="16"/>
                <w:lang w:val="en-NZ" w:eastAsia="en-GB"/>
              </w:rPr>
            </w:pPr>
            <w:r w:rsidRPr="00FA2972">
              <w:rPr>
                <w:rFonts w:ascii="Montserrat" w:eastAsia="Times New Roman" w:hAnsi="Montserrat" w:cstheme="minorHAnsi"/>
                <w:b/>
                <w:bCs/>
                <w:iCs/>
                <w:sz w:val="16"/>
                <w:szCs w:val="16"/>
                <w:lang w:val="en-NZ" w:eastAsia="en-GB"/>
              </w:rPr>
              <w:t xml:space="preserve">Your professional development: </w:t>
            </w:r>
            <w:r w:rsidRPr="004A71B4">
              <w:rPr>
                <w:rFonts w:ascii="Montserrat" w:eastAsia="Times New Roman" w:hAnsi="Montserrat" w:cstheme="minorHAnsi"/>
                <w:sz w:val="16"/>
                <w:szCs w:val="16"/>
                <w:lang w:val="en-NZ" w:eastAsia="en-GB"/>
              </w:rPr>
              <w:t>Your CPD shows responsibility for, and awareness of, your own learning and professional development.</w:t>
            </w:r>
          </w:p>
        </w:tc>
      </w:tr>
      <w:tr w:rsidR="00155D86" w:rsidRPr="00C76DBF" w14:paraId="234DE0CB" w14:textId="77777777" w:rsidTr="00953171">
        <w:trPr>
          <w:trHeight w:val="2627"/>
        </w:trPr>
        <w:tc>
          <w:tcPr>
            <w:tcW w:w="806" w:type="dxa"/>
          </w:tcPr>
          <w:p w14:paraId="041ABD49" w14:textId="77777777" w:rsidR="00155D86" w:rsidRPr="004A71B4" w:rsidRDefault="00155D86" w:rsidP="00440DDA">
            <w:pPr>
              <w:spacing w:before="60" w:after="60"/>
              <w:jc w:val="center"/>
              <w:rPr>
                <w:rFonts w:ascii="Montserrat" w:hAnsi="Montserrat" w:cstheme="minorHAnsi"/>
                <w:sz w:val="16"/>
                <w:szCs w:val="16"/>
                <w:lang w:val="en-NZ"/>
              </w:rPr>
            </w:pPr>
            <w:r w:rsidRPr="004A71B4">
              <w:rPr>
                <w:rFonts w:ascii="Montserrat" w:hAnsi="Montserrat" w:cstheme="minorHAnsi"/>
                <w:sz w:val="16"/>
                <w:szCs w:val="16"/>
                <w:lang w:val="en-NZ"/>
              </w:rPr>
              <w:t>3</w:t>
            </w:r>
          </w:p>
        </w:tc>
        <w:tc>
          <w:tcPr>
            <w:tcW w:w="1457" w:type="dxa"/>
          </w:tcPr>
          <w:p w14:paraId="10DC55EA" w14:textId="77777777" w:rsidR="00155D86" w:rsidRPr="004A71B4" w:rsidRDefault="00155D86" w:rsidP="00440DDA">
            <w:pPr>
              <w:spacing w:before="60" w:after="60"/>
              <w:rPr>
                <w:rFonts w:ascii="Montserrat" w:hAnsi="Montserrat" w:cstheme="minorHAnsi"/>
                <w:sz w:val="16"/>
                <w:szCs w:val="16"/>
                <w:lang w:val="en-NZ"/>
              </w:rPr>
            </w:pPr>
            <w:r w:rsidRPr="004A71B4">
              <w:rPr>
                <w:rFonts w:ascii="Montserrat" w:eastAsia="Times New Roman" w:hAnsi="Montserrat" w:cstheme="minorHAnsi"/>
                <w:iCs/>
                <w:sz w:val="16"/>
                <w:szCs w:val="16"/>
                <w:lang w:val="en-NZ" w:eastAsia="en-GB"/>
              </w:rPr>
              <w:t>Intermediate</w:t>
            </w:r>
          </w:p>
        </w:tc>
        <w:tc>
          <w:tcPr>
            <w:tcW w:w="7507" w:type="dxa"/>
          </w:tcPr>
          <w:p w14:paraId="6FD8B4EB" w14:textId="77777777" w:rsidR="00155D86" w:rsidRPr="004A71B4" w:rsidRDefault="00155D86" w:rsidP="00440DDA">
            <w:pPr>
              <w:spacing w:before="60" w:after="60"/>
              <w:rPr>
                <w:rFonts w:ascii="Montserrat" w:eastAsia="Times New Roman" w:hAnsi="Montserrat" w:cstheme="minorHAnsi"/>
                <w:sz w:val="16"/>
                <w:szCs w:val="16"/>
                <w:lang w:val="en-NZ" w:eastAsia="en-GB"/>
              </w:rPr>
            </w:pPr>
            <w:r w:rsidRPr="002367A8">
              <w:rPr>
                <w:rFonts w:ascii="Montserrat" w:eastAsia="Times New Roman" w:hAnsi="Montserrat" w:cstheme="minorHAnsi"/>
                <w:b/>
                <w:bCs/>
                <w:iCs/>
                <w:sz w:val="16"/>
                <w:szCs w:val="16"/>
                <w:lang w:val="en-NZ" w:eastAsia="en-GB"/>
              </w:rPr>
              <w:t xml:space="preserve">For a particular competency: </w:t>
            </w:r>
            <w:r w:rsidRPr="004A71B4">
              <w:rPr>
                <w:rFonts w:ascii="Montserrat" w:eastAsia="Times New Roman" w:hAnsi="Montserrat" w:cstheme="minorHAnsi"/>
                <w:sz w:val="16"/>
                <w:szCs w:val="16"/>
                <w:lang w:val="en-NZ" w:eastAsia="en-GB"/>
              </w:rPr>
              <w:t>You can successfully complete tasks in this competency independently, though you may need help from an expert. Your focus is on applying and enhancing your knowledge or skill. You understand and can discuss the application and implications of changes to processes, policies, and procedures in this area.</w:t>
            </w:r>
          </w:p>
          <w:p w14:paraId="67A17D13" w14:textId="77777777" w:rsidR="00155D86" w:rsidRPr="004A71B4" w:rsidRDefault="00155D86" w:rsidP="00440DDA">
            <w:pPr>
              <w:spacing w:before="60" w:after="60"/>
              <w:rPr>
                <w:rFonts w:ascii="Montserrat" w:eastAsia="Times New Roman" w:hAnsi="Montserrat" w:cstheme="minorHAnsi"/>
                <w:sz w:val="16"/>
                <w:szCs w:val="16"/>
                <w:lang w:val="en-NZ" w:eastAsia="en-GB"/>
              </w:rPr>
            </w:pPr>
            <w:r w:rsidRPr="002367A8">
              <w:rPr>
                <w:rFonts w:ascii="Montserrat" w:eastAsia="Times New Roman" w:hAnsi="Montserrat" w:cstheme="minorHAnsi"/>
                <w:b/>
                <w:bCs/>
                <w:iCs/>
                <w:sz w:val="16"/>
                <w:szCs w:val="16"/>
                <w:lang w:val="en-NZ" w:eastAsia="en-GB"/>
              </w:rPr>
              <w:t xml:space="preserve">Generally: </w:t>
            </w:r>
            <w:r w:rsidRPr="004A71B4">
              <w:rPr>
                <w:rFonts w:ascii="Montserrat" w:eastAsia="Times New Roman" w:hAnsi="Montserrat" w:cstheme="minorHAnsi"/>
                <w:sz w:val="16"/>
                <w:szCs w:val="16"/>
                <w:lang w:val="en-NZ" w:eastAsia="en-GB"/>
              </w:rPr>
              <w:t xml:space="preserve">You show awareness of how even a narrowly focused task can draw upon knowledge crossing a variety of different knowledge areas. You can demonstrate the appropriate use of different techniques and methods in the application of human factors research or consultation. </w:t>
            </w:r>
          </w:p>
          <w:p w14:paraId="39483CB6" w14:textId="77777777" w:rsidR="00155D86" w:rsidRPr="004A71B4" w:rsidRDefault="00155D86" w:rsidP="00440DDA">
            <w:pPr>
              <w:spacing w:before="60" w:after="60"/>
              <w:rPr>
                <w:rFonts w:ascii="Montserrat" w:hAnsi="Montserrat" w:cstheme="minorHAnsi"/>
                <w:sz w:val="16"/>
                <w:szCs w:val="16"/>
                <w:lang w:val="en-NZ"/>
              </w:rPr>
            </w:pPr>
            <w:r w:rsidRPr="002367A8">
              <w:rPr>
                <w:rFonts w:ascii="Montserrat" w:eastAsia="Times New Roman" w:hAnsi="Montserrat" w:cstheme="minorHAnsi"/>
                <w:b/>
                <w:bCs/>
                <w:iCs/>
                <w:sz w:val="16"/>
                <w:szCs w:val="16"/>
                <w:lang w:val="en-NZ" w:eastAsia="en-GB"/>
              </w:rPr>
              <w:t xml:space="preserve">Your professional development: </w:t>
            </w:r>
            <w:r w:rsidRPr="004A71B4">
              <w:rPr>
                <w:rFonts w:ascii="Montserrat" w:eastAsia="Times New Roman" w:hAnsi="Montserrat" w:cstheme="minorHAnsi"/>
                <w:sz w:val="16"/>
                <w:szCs w:val="16"/>
                <w:lang w:val="en-NZ" w:eastAsia="en-GB"/>
              </w:rPr>
              <w:t xml:space="preserve">Your CPD demonstrates learning outside of your immediate job requirements. </w:t>
            </w:r>
            <w:r w:rsidRPr="004A71B4">
              <w:rPr>
                <w:rFonts w:ascii="Montserrat" w:hAnsi="Montserrat" w:cstheme="minorHAnsi"/>
                <w:sz w:val="16"/>
                <w:szCs w:val="16"/>
                <w:lang w:val="en-NZ"/>
              </w:rPr>
              <w:t>Your forward plan shows how you will learn new skills to complement your career path such as management, business administration, marketing, personnel management.</w:t>
            </w:r>
          </w:p>
        </w:tc>
      </w:tr>
      <w:tr w:rsidR="00155D86" w:rsidRPr="00C76DBF" w14:paraId="1D610BE7" w14:textId="77777777" w:rsidTr="00953171">
        <w:trPr>
          <w:trHeight w:val="3444"/>
        </w:trPr>
        <w:tc>
          <w:tcPr>
            <w:tcW w:w="806" w:type="dxa"/>
          </w:tcPr>
          <w:p w14:paraId="7DB59AF1" w14:textId="77777777" w:rsidR="00155D86" w:rsidRPr="004A71B4" w:rsidRDefault="00155D86" w:rsidP="00440DDA">
            <w:pPr>
              <w:spacing w:before="60" w:after="60"/>
              <w:jc w:val="center"/>
              <w:rPr>
                <w:rFonts w:ascii="Montserrat" w:hAnsi="Montserrat" w:cstheme="minorHAnsi"/>
                <w:sz w:val="16"/>
                <w:szCs w:val="16"/>
                <w:lang w:val="en-NZ"/>
              </w:rPr>
            </w:pPr>
            <w:r w:rsidRPr="004A71B4">
              <w:rPr>
                <w:rFonts w:ascii="Montserrat" w:hAnsi="Montserrat" w:cstheme="minorHAnsi"/>
                <w:sz w:val="16"/>
                <w:szCs w:val="16"/>
                <w:lang w:val="en-NZ"/>
              </w:rPr>
              <w:t>4</w:t>
            </w:r>
          </w:p>
        </w:tc>
        <w:tc>
          <w:tcPr>
            <w:tcW w:w="1457" w:type="dxa"/>
          </w:tcPr>
          <w:p w14:paraId="3B060F87" w14:textId="77777777" w:rsidR="00155D86" w:rsidRPr="004A71B4" w:rsidRDefault="00155D86" w:rsidP="00440DDA">
            <w:pPr>
              <w:spacing w:before="60" w:after="60"/>
              <w:rPr>
                <w:rFonts w:ascii="Montserrat" w:hAnsi="Montserrat" w:cstheme="minorHAnsi"/>
                <w:sz w:val="16"/>
                <w:szCs w:val="16"/>
                <w:lang w:val="en-NZ"/>
              </w:rPr>
            </w:pPr>
            <w:r w:rsidRPr="004A71B4">
              <w:rPr>
                <w:rFonts w:ascii="Montserrat" w:eastAsia="Times New Roman" w:hAnsi="Montserrat" w:cstheme="minorHAnsi"/>
                <w:iCs/>
                <w:sz w:val="16"/>
                <w:szCs w:val="16"/>
                <w:lang w:val="en-NZ" w:eastAsia="en-GB"/>
              </w:rPr>
              <w:t>Advanced</w:t>
            </w:r>
          </w:p>
        </w:tc>
        <w:tc>
          <w:tcPr>
            <w:tcW w:w="7507" w:type="dxa"/>
          </w:tcPr>
          <w:p w14:paraId="728E912C" w14:textId="29EBDB63" w:rsidR="00155D86" w:rsidRPr="004A71B4" w:rsidRDefault="00155D86" w:rsidP="00440DDA">
            <w:pPr>
              <w:spacing w:before="60" w:after="60"/>
              <w:rPr>
                <w:rFonts w:ascii="Montserrat" w:eastAsia="Times New Roman" w:hAnsi="Montserrat" w:cstheme="minorHAnsi"/>
                <w:sz w:val="16"/>
                <w:szCs w:val="16"/>
                <w:lang w:val="en-NZ" w:eastAsia="en-GB"/>
              </w:rPr>
            </w:pPr>
            <w:r w:rsidRPr="002367A8">
              <w:rPr>
                <w:rFonts w:ascii="Montserrat" w:eastAsia="Times New Roman" w:hAnsi="Montserrat" w:cstheme="minorHAnsi"/>
                <w:b/>
                <w:bCs/>
                <w:iCs/>
                <w:sz w:val="16"/>
                <w:szCs w:val="16"/>
                <w:lang w:val="en-NZ" w:eastAsia="en-GB"/>
              </w:rPr>
              <w:t xml:space="preserve">For a particular competency: </w:t>
            </w:r>
            <w:r w:rsidRPr="004A71B4">
              <w:rPr>
                <w:rFonts w:ascii="Montserrat" w:eastAsia="Times New Roman" w:hAnsi="Montserrat" w:cstheme="minorHAnsi"/>
                <w:sz w:val="16"/>
                <w:szCs w:val="16"/>
                <w:lang w:val="en-NZ" w:eastAsia="en-GB"/>
              </w:rPr>
              <w:t xml:space="preserve">You can perform the actions associated with this competency without assistance. You are recognised within your organisation as the go-to person regarding this competency. Your focus is on broad organisational/professional issues. You participate in senior level discussions regarding this competency. You assist in the development of reference and resource materials in this </w:t>
            </w:r>
            <w:r w:rsidR="001C21EB" w:rsidRPr="004A71B4">
              <w:rPr>
                <w:rFonts w:ascii="Montserrat" w:eastAsia="Times New Roman" w:hAnsi="Montserrat" w:cstheme="minorHAnsi"/>
                <w:sz w:val="16"/>
                <w:szCs w:val="16"/>
                <w:lang w:val="en-NZ" w:eastAsia="en-GB"/>
              </w:rPr>
              <w:t>competency and</w:t>
            </w:r>
            <w:r w:rsidRPr="004A71B4">
              <w:rPr>
                <w:rFonts w:ascii="Montserrat" w:eastAsia="Times New Roman" w:hAnsi="Montserrat" w:cstheme="minorHAnsi"/>
                <w:sz w:val="16"/>
                <w:szCs w:val="16"/>
                <w:lang w:val="en-NZ" w:eastAsia="en-GB"/>
              </w:rPr>
              <w:t xml:space="preserve"> are capable of training others. </w:t>
            </w:r>
          </w:p>
          <w:p w14:paraId="62642ABC" w14:textId="77777777" w:rsidR="00155D86" w:rsidRPr="004A71B4" w:rsidRDefault="00155D86" w:rsidP="00440DDA">
            <w:pPr>
              <w:spacing w:before="60" w:after="60"/>
              <w:rPr>
                <w:rFonts w:ascii="Montserrat" w:eastAsia="Times New Roman" w:hAnsi="Montserrat" w:cstheme="minorHAnsi"/>
                <w:sz w:val="16"/>
                <w:szCs w:val="16"/>
                <w:lang w:val="en-NZ" w:eastAsia="en-GB"/>
              </w:rPr>
            </w:pPr>
            <w:r w:rsidRPr="002367A8">
              <w:rPr>
                <w:rFonts w:ascii="Montserrat" w:eastAsia="Times New Roman" w:hAnsi="Montserrat" w:cstheme="minorHAnsi"/>
                <w:b/>
                <w:bCs/>
                <w:iCs/>
                <w:sz w:val="16"/>
                <w:szCs w:val="16"/>
                <w:lang w:val="en-NZ" w:eastAsia="en-GB"/>
              </w:rPr>
              <w:t xml:space="preserve">Generally: </w:t>
            </w:r>
            <w:r w:rsidRPr="004A71B4">
              <w:rPr>
                <w:rFonts w:ascii="Montserrat" w:eastAsia="Times New Roman" w:hAnsi="Montserrat" w:cstheme="minorHAnsi"/>
                <w:sz w:val="16"/>
                <w:szCs w:val="16"/>
                <w:lang w:val="en-NZ" w:eastAsia="en-GB"/>
              </w:rPr>
              <w:t>You have responsibility for integrating and delivering programmes of work and meeting deadlines and milestones. You mark, grade and review the work of others in the context of project delivery. You bring together disparate theories and techniques or the application of novel solutions to complex problems. You demonstrate use and application of multiple tools and techniques to more complex projects that require human factors integration. You present the output of work and research undertaken.</w:t>
            </w:r>
          </w:p>
          <w:p w14:paraId="37C861E9" w14:textId="61E5F9A4" w:rsidR="00155D86" w:rsidRPr="004A71B4" w:rsidRDefault="00155D86" w:rsidP="00440DDA">
            <w:pPr>
              <w:spacing w:before="60" w:after="60"/>
              <w:rPr>
                <w:rFonts w:ascii="Montserrat" w:eastAsia="Times New Roman" w:hAnsi="Montserrat" w:cstheme="minorHAnsi"/>
                <w:sz w:val="16"/>
                <w:szCs w:val="16"/>
                <w:lang w:val="en-NZ" w:eastAsia="en-GB"/>
              </w:rPr>
            </w:pPr>
            <w:r w:rsidRPr="002367A8">
              <w:rPr>
                <w:rFonts w:ascii="Montserrat" w:eastAsia="Times New Roman" w:hAnsi="Montserrat" w:cstheme="minorHAnsi"/>
                <w:b/>
                <w:bCs/>
                <w:iCs/>
                <w:sz w:val="16"/>
                <w:szCs w:val="16"/>
                <w:lang w:val="en-NZ" w:eastAsia="en-GB"/>
              </w:rPr>
              <w:t xml:space="preserve">Your professional development: </w:t>
            </w:r>
            <w:r w:rsidRPr="004A71B4">
              <w:rPr>
                <w:rFonts w:ascii="Montserrat" w:eastAsia="Times New Roman" w:hAnsi="Montserrat" w:cstheme="minorHAnsi"/>
                <w:sz w:val="16"/>
                <w:szCs w:val="16"/>
                <w:lang w:val="en-NZ" w:eastAsia="en-GB"/>
              </w:rPr>
              <w:t xml:space="preserve">Your CPD shows awareness of knowledge and skill fade in areas not being practised due to career specialism and provides a plan to compensate. You show consideration of the development of your management and administrative </w:t>
            </w:r>
            <w:r w:rsidR="001C21EB" w:rsidRPr="004A71B4">
              <w:rPr>
                <w:rFonts w:ascii="Montserrat" w:eastAsia="Times New Roman" w:hAnsi="Montserrat" w:cstheme="minorHAnsi"/>
                <w:sz w:val="16"/>
                <w:szCs w:val="16"/>
                <w:lang w:val="en-NZ" w:eastAsia="en-GB"/>
              </w:rPr>
              <w:t>skills,</w:t>
            </w:r>
            <w:r w:rsidRPr="004A71B4">
              <w:rPr>
                <w:rFonts w:ascii="Montserrat" w:eastAsia="Times New Roman" w:hAnsi="Montserrat" w:cstheme="minorHAnsi"/>
                <w:sz w:val="16"/>
                <w:szCs w:val="16"/>
                <w:lang w:val="en-NZ" w:eastAsia="en-GB"/>
              </w:rPr>
              <w:t xml:space="preserve"> so you have greater autonomy and authority over project delivery.</w:t>
            </w:r>
          </w:p>
        </w:tc>
      </w:tr>
      <w:tr w:rsidR="00155D86" w:rsidRPr="00C76DBF" w14:paraId="3377ACB7" w14:textId="77777777" w:rsidTr="00953171">
        <w:trPr>
          <w:trHeight w:val="2485"/>
        </w:trPr>
        <w:tc>
          <w:tcPr>
            <w:tcW w:w="806" w:type="dxa"/>
          </w:tcPr>
          <w:p w14:paraId="2F1251BE" w14:textId="77777777" w:rsidR="00155D86" w:rsidRPr="00C072EE" w:rsidRDefault="00155D86" w:rsidP="00440DDA">
            <w:pPr>
              <w:spacing w:before="60" w:after="60"/>
              <w:jc w:val="center"/>
              <w:rPr>
                <w:rFonts w:ascii="Montserrat" w:hAnsi="Montserrat" w:cstheme="minorHAnsi"/>
                <w:sz w:val="16"/>
                <w:szCs w:val="16"/>
                <w:lang w:val="en-NZ"/>
              </w:rPr>
            </w:pPr>
            <w:r w:rsidRPr="00C072EE">
              <w:rPr>
                <w:rFonts w:ascii="Montserrat" w:hAnsi="Montserrat" w:cstheme="minorHAnsi"/>
                <w:sz w:val="16"/>
                <w:szCs w:val="16"/>
                <w:lang w:val="en-NZ"/>
              </w:rPr>
              <w:t>5</w:t>
            </w:r>
          </w:p>
        </w:tc>
        <w:tc>
          <w:tcPr>
            <w:tcW w:w="1457" w:type="dxa"/>
          </w:tcPr>
          <w:p w14:paraId="6CD6C208" w14:textId="77777777" w:rsidR="00155D86" w:rsidRPr="00C072EE" w:rsidRDefault="00155D86" w:rsidP="00440DDA">
            <w:pPr>
              <w:spacing w:before="60" w:after="60"/>
              <w:rPr>
                <w:rFonts w:ascii="Montserrat" w:hAnsi="Montserrat" w:cstheme="minorHAnsi"/>
                <w:sz w:val="16"/>
                <w:szCs w:val="16"/>
                <w:lang w:val="en-NZ"/>
              </w:rPr>
            </w:pPr>
            <w:r w:rsidRPr="00C072EE">
              <w:rPr>
                <w:rFonts w:ascii="Montserrat" w:eastAsia="Times New Roman" w:hAnsi="Montserrat" w:cstheme="minorHAnsi"/>
                <w:iCs/>
                <w:sz w:val="16"/>
                <w:szCs w:val="16"/>
                <w:lang w:val="en-NZ" w:eastAsia="en-GB"/>
              </w:rPr>
              <w:t>Expert</w:t>
            </w:r>
          </w:p>
        </w:tc>
        <w:tc>
          <w:tcPr>
            <w:tcW w:w="7507" w:type="dxa"/>
          </w:tcPr>
          <w:p w14:paraId="05DEAF36" w14:textId="77777777" w:rsidR="00155D86" w:rsidRPr="004A71B4" w:rsidRDefault="00155D86" w:rsidP="00440DDA">
            <w:pPr>
              <w:spacing w:before="60" w:after="60"/>
              <w:rPr>
                <w:rFonts w:ascii="Montserrat" w:eastAsia="Times New Roman" w:hAnsi="Montserrat" w:cstheme="minorHAnsi"/>
                <w:sz w:val="16"/>
                <w:szCs w:val="16"/>
                <w:lang w:val="en-NZ" w:eastAsia="en-GB"/>
              </w:rPr>
            </w:pPr>
            <w:r w:rsidRPr="002367A8">
              <w:rPr>
                <w:rFonts w:ascii="Montserrat" w:eastAsia="Times New Roman" w:hAnsi="Montserrat" w:cstheme="minorHAnsi"/>
                <w:b/>
                <w:bCs/>
                <w:iCs/>
                <w:sz w:val="16"/>
                <w:szCs w:val="16"/>
                <w:lang w:val="en-NZ" w:eastAsia="en-GB"/>
              </w:rPr>
              <w:t xml:space="preserve">For a particular competency: </w:t>
            </w:r>
            <w:r w:rsidRPr="004A71B4">
              <w:rPr>
                <w:rFonts w:ascii="Montserrat" w:eastAsia="Times New Roman" w:hAnsi="Montserrat" w:cstheme="minorHAnsi"/>
                <w:sz w:val="16"/>
                <w:szCs w:val="16"/>
                <w:lang w:val="en-NZ" w:eastAsia="en-GB"/>
              </w:rPr>
              <w:t>You are known as an expert or recognised authority in this area. You can provide guidance, troubleshoot and answer questions related to this area of expertise. Your focus is strategic. You have demonstrated consistent excellence in applying this competency across multiple projects and/or organisations. You are considered the go-to person in this area within and outside your organisations. You create new applications for and/or lead the development of reference and resource materials for this competency.</w:t>
            </w:r>
          </w:p>
          <w:p w14:paraId="4AF4594C" w14:textId="0D517F18" w:rsidR="00155D86" w:rsidRPr="004A71B4" w:rsidRDefault="00155D86" w:rsidP="00440DDA">
            <w:pPr>
              <w:spacing w:before="60" w:after="60"/>
              <w:rPr>
                <w:rFonts w:ascii="Montserrat" w:eastAsia="Times New Roman" w:hAnsi="Montserrat" w:cstheme="minorHAnsi"/>
                <w:sz w:val="16"/>
                <w:szCs w:val="16"/>
                <w:lang w:val="en-NZ" w:eastAsia="en-GB"/>
              </w:rPr>
            </w:pPr>
            <w:r w:rsidRPr="002367A8">
              <w:rPr>
                <w:rFonts w:ascii="Montserrat" w:eastAsia="Times New Roman" w:hAnsi="Montserrat" w:cstheme="minorHAnsi"/>
                <w:b/>
                <w:bCs/>
                <w:iCs/>
                <w:sz w:val="16"/>
                <w:szCs w:val="16"/>
                <w:lang w:val="en-NZ" w:eastAsia="en-GB"/>
              </w:rPr>
              <w:t xml:space="preserve">Generally: </w:t>
            </w:r>
            <w:r w:rsidRPr="004A71B4">
              <w:rPr>
                <w:rFonts w:ascii="Montserrat" w:eastAsia="Times New Roman" w:hAnsi="Montserrat" w:cstheme="minorHAnsi"/>
                <w:sz w:val="16"/>
                <w:szCs w:val="16"/>
                <w:lang w:val="en-NZ" w:eastAsia="en-GB"/>
              </w:rPr>
              <w:t xml:space="preserve">You contribute to the development and success of the discipline possibly through voluntary activities within the </w:t>
            </w:r>
            <w:r w:rsidR="007F20F1">
              <w:rPr>
                <w:rFonts w:ascii="Montserrat" w:eastAsia="Times New Roman" w:hAnsi="Montserrat" w:cstheme="minorHAnsi"/>
                <w:sz w:val="16"/>
                <w:szCs w:val="16"/>
                <w:lang w:val="en-NZ" w:eastAsia="en-GB"/>
              </w:rPr>
              <w:t>HFESNZ</w:t>
            </w:r>
            <w:r w:rsidRPr="004A71B4">
              <w:rPr>
                <w:rFonts w:ascii="Montserrat" w:eastAsia="Times New Roman" w:hAnsi="Montserrat" w:cstheme="minorHAnsi"/>
                <w:sz w:val="16"/>
                <w:szCs w:val="16"/>
                <w:lang w:val="en-NZ" w:eastAsia="en-GB"/>
              </w:rPr>
              <w:t>. You interact with other strategic thinkers within your community of expertise.</w:t>
            </w:r>
          </w:p>
          <w:p w14:paraId="1B1298AC" w14:textId="77777777" w:rsidR="00155D86" w:rsidRPr="004A71B4" w:rsidRDefault="00155D86" w:rsidP="00440DDA">
            <w:pPr>
              <w:spacing w:before="60" w:after="60"/>
              <w:rPr>
                <w:rFonts w:ascii="Montserrat" w:hAnsi="Montserrat" w:cstheme="minorHAnsi"/>
                <w:sz w:val="16"/>
                <w:szCs w:val="16"/>
                <w:lang w:val="en-NZ"/>
              </w:rPr>
            </w:pPr>
            <w:r w:rsidRPr="002367A8">
              <w:rPr>
                <w:rFonts w:ascii="Montserrat" w:eastAsia="Times New Roman" w:hAnsi="Montserrat" w:cstheme="minorHAnsi"/>
                <w:b/>
                <w:bCs/>
                <w:iCs/>
                <w:sz w:val="16"/>
                <w:szCs w:val="16"/>
                <w:lang w:val="en-NZ" w:eastAsia="en-GB"/>
              </w:rPr>
              <w:t xml:space="preserve">Your professional development: </w:t>
            </w:r>
            <w:r w:rsidRPr="004A71B4">
              <w:rPr>
                <w:rFonts w:ascii="Montserrat" w:eastAsia="Times New Roman" w:hAnsi="Montserrat" w:cstheme="minorHAnsi"/>
                <w:sz w:val="16"/>
                <w:szCs w:val="16"/>
                <w:lang w:val="en-NZ" w:eastAsia="en-GB"/>
              </w:rPr>
              <w:t xml:space="preserve">Your CPD demonstrates communication of learning, teaching or mentoring of others.  </w:t>
            </w:r>
          </w:p>
        </w:tc>
      </w:tr>
      <w:bookmarkEnd w:id="3"/>
    </w:tbl>
    <w:p w14:paraId="6235A2F8" w14:textId="0BBDB04B" w:rsidR="004F091D" w:rsidRPr="00C76DBF" w:rsidRDefault="004F091D" w:rsidP="00440DDA">
      <w:pPr>
        <w:spacing w:after="0"/>
        <w:rPr>
          <w:rFonts w:ascii="Montserrat" w:hAnsi="Montserrat" w:cstheme="minorHAnsi"/>
          <w:i/>
          <w:sz w:val="20"/>
          <w:szCs w:val="20"/>
          <w:lang w:val="en-NZ"/>
        </w:rPr>
      </w:pPr>
    </w:p>
    <w:sectPr w:rsidR="004F091D" w:rsidRPr="00C76DBF" w:rsidSect="00DC1BEE">
      <w:headerReference w:type="default" r:id="rId11"/>
      <w:footerReference w:type="default" r:id="rId12"/>
      <w:footerReference w:type="first" r:id="rId13"/>
      <w:pgSz w:w="11900" w:h="16820" w:code="9"/>
      <w:pgMar w:top="1440" w:right="1127" w:bottom="1440" w:left="993" w:header="709"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61137" w14:textId="77777777" w:rsidR="00D61AB9" w:rsidRDefault="00D61AB9" w:rsidP="004C034B">
      <w:pPr>
        <w:spacing w:after="0" w:line="240" w:lineRule="auto"/>
      </w:pPr>
      <w:r>
        <w:separator/>
      </w:r>
    </w:p>
  </w:endnote>
  <w:endnote w:type="continuationSeparator" w:id="0">
    <w:p w14:paraId="393AD14E" w14:textId="77777777" w:rsidR="00D61AB9" w:rsidRDefault="00D61AB9" w:rsidP="004C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A7B3D" w14:textId="5ACFC4B1" w:rsidR="00BA0D40" w:rsidRDefault="00F70EF0">
    <w:pPr>
      <w:pStyle w:val="Footer"/>
    </w:pPr>
    <w:r>
      <w:t>Professional Competencies Checklist_</w:t>
    </w:r>
    <w:r w:rsidR="000F68C0">
      <w:t>V1_</w:t>
    </w:r>
    <w:r w:rsidR="00D0693D">
      <w:t>23.0</w:t>
    </w:r>
    <w:r w:rsidR="000F68C0">
      <w:t>1.2</w:t>
    </w:r>
    <w:r w:rsidR="00D0693D">
      <w:t>5</w:t>
    </w:r>
  </w:p>
  <w:p w14:paraId="1363A11F" w14:textId="77777777" w:rsidR="004C034B" w:rsidRDefault="004C0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6A6A6" w:themeColor="background1" w:themeShade="A6"/>
      </w:rPr>
      <w:id w:val="-237555041"/>
      <w:docPartObj>
        <w:docPartGallery w:val="Page Numbers (Bottom of Page)"/>
        <w:docPartUnique/>
      </w:docPartObj>
    </w:sdtPr>
    <w:sdtEndPr>
      <w:rPr>
        <w:spacing w:val="60"/>
        <w:sz w:val="20"/>
        <w:szCs w:val="20"/>
      </w:rPr>
    </w:sdtEndPr>
    <w:sdtContent>
      <w:p w14:paraId="6D4E3AC8" w14:textId="77777777" w:rsidR="00176E81" w:rsidRPr="00B01901" w:rsidRDefault="00B01901" w:rsidP="00B01901">
        <w:pPr>
          <w:pStyle w:val="Footer"/>
          <w:pBdr>
            <w:top w:val="single" w:sz="4" w:space="1" w:color="D9D9D9" w:themeColor="background1" w:themeShade="D9"/>
          </w:pBdr>
          <w:tabs>
            <w:tab w:val="clear" w:pos="4513"/>
            <w:tab w:val="clear" w:pos="9026"/>
            <w:tab w:val="right" w:pos="9638"/>
          </w:tabs>
          <w:jc w:val="both"/>
          <w:rPr>
            <w:color w:val="A6A6A6" w:themeColor="background1" w:themeShade="A6"/>
            <w:sz w:val="20"/>
            <w:szCs w:val="20"/>
          </w:rPr>
        </w:pPr>
        <w:r w:rsidRPr="00B01901">
          <w:rPr>
            <w:color w:val="A6A6A6" w:themeColor="background1" w:themeShade="A6"/>
          </w:rPr>
          <w:t>CIEHF/Membership/</w:t>
        </w:r>
        <w:r>
          <w:rPr>
            <w:color w:val="A6A6A6" w:themeColor="background1" w:themeShade="A6"/>
          </w:rPr>
          <w:t>Guidance/</w:t>
        </w:r>
        <w:r w:rsidRPr="00B01901">
          <w:rPr>
            <w:color w:val="A6A6A6" w:themeColor="background1" w:themeShade="A6"/>
          </w:rPr>
          <w:t>Professional Competencies Checklist v1</w:t>
        </w:r>
        <w:r w:rsidRPr="00B01901">
          <w:rPr>
            <w:color w:val="A6A6A6" w:themeColor="background1" w:themeShade="A6"/>
          </w:rPr>
          <w:tab/>
        </w:r>
        <w:r w:rsidR="00176E81" w:rsidRPr="00B01901">
          <w:rPr>
            <w:color w:val="A6A6A6" w:themeColor="background1" w:themeShade="A6"/>
            <w:sz w:val="20"/>
            <w:szCs w:val="20"/>
          </w:rPr>
          <w:fldChar w:fldCharType="begin"/>
        </w:r>
        <w:r w:rsidR="00176E81" w:rsidRPr="00B01901">
          <w:rPr>
            <w:color w:val="A6A6A6" w:themeColor="background1" w:themeShade="A6"/>
            <w:sz w:val="20"/>
            <w:szCs w:val="20"/>
          </w:rPr>
          <w:instrText xml:space="preserve"> PAGE   \* MERGEFORMAT </w:instrText>
        </w:r>
        <w:r w:rsidR="00176E81" w:rsidRPr="00B01901">
          <w:rPr>
            <w:color w:val="A6A6A6" w:themeColor="background1" w:themeShade="A6"/>
            <w:sz w:val="20"/>
            <w:szCs w:val="20"/>
          </w:rPr>
          <w:fldChar w:fldCharType="separate"/>
        </w:r>
        <w:r>
          <w:rPr>
            <w:noProof/>
            <w:color w:val="A6A6A6" w:themeColor="background1" w:themeShade="A6"/>
            <w:sz w:val="20"/>
            <w:szCs w:val="20"/>
          </w:rPr>
          <w:t>1</w:t>
        </w:r>
        <w:r w:rsidR="00176E81" w:rsidRPr="00B01901">
          <w:rPr>
            <w:noProof/>
            <w:color w:val="A6A6A6" w:themeColor="background1" w:themeShade="A6"/>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29FA5" w14:textId="77777777" w:rsidR="00D61AB9" w:rsidRDefault="00D61AB9" w:rsidP="004C034B">
      <w:pPr>
        <w:spacing w:after="0" w:line="240" w:lineRule="auto"/>
      </w:pPr>
      <w:r>
        <w:separator/>
      </w:r>
    </w:p>
  </w:footnote>
  <w:footnote w:type="continuationSeparator" w:id="0">
    <w:p w14:paraId="7D420759" w14:textId="77777777" w:rsidR="00D61AB9" w:rsidRDefault="00D61AB9" w:rsidP="004C034B">
      <w:pPr>
        <w:spacing w:after="0" w:line="240" w:lineRule="auto"/>
      </w:pPr>
      <w:r>
        <w:continuationSeparator/>
      </w:r>
    </w:p>
  </w:footnote>
  <w:footnote w:id="1">
    <w:p w14:paraId="27794BE1" w14:textId="44C7491C" w:rsidR="002367A8" w:rsidRPr="002E0D0B" w:rsidRDefault="002367A8" w:rsidP="002E0D0B">
      <w:pPr>
        <w:spacing w:after="0"/>
        <w:rPr>
          <w:rFonts w:ascii="Montserrat" w:hAnsi="Montserrat" w:cstheme="minorHAnsi"/>
          <w:i/>
          <w:sz w:val="20"/>
          <w:szCs w:val="20"/>
          <w:lang w:val="en-NZ"/>
        </w:rPr>
      </w:pPr>
      <w:r w:rsidRPr="00440DDA">
        <w:rPr>
          <w:rStyle w:val="FootnoteReference"/>
          <w:rFonts w:ascii="Montserrat" w:hAnsi="Montserrat"/>
          <w:sz w:val="12"/>
          <w:szCs w:val="12"/>
        </w:rPr>
        <w:footnoteRef/>
      </w:r>
      <w:r w:rsidRPr="002367A8">
        <w:rPr>
          <w:rFonts w:ascii="Montserrat" w:hAnsi="Montserrat"/>
        </w:rPr>
        <w:t xml:space="preserve"> </w:t>
      </w:r>
      <w:r w:rsidR="00F5615E">
        <w:rPr>
          <w:rFonts w:ascii="Montserrat" w:hAnsi="Montserrat" w:cstheme="minorHAnsi"/>
          <w:i/>
          <w:sz w:val="12"/>
          <w:szCs w:val="12"/>
          <w:lang w:val="en-NZ"/>
        </w:rPr>
        <w:t>Proficiency scale</w:t>
      </w:r>
      <w:r w:rsidRPr="002367A8">
        <w:rPr>
          <w:rFonts w:ascii="Montserrat" w:hAnsi="Montserrat" w:cstheme="minorHAnsi"/>
          <w:i/>
          <w:sz w:val="12"/>
          <w:szCs w:val="12"/>
          <w:lang w:val="en-NZ"/>
        </w:rPr>
        <w:t xml:space="preserve"> adapted from NIH Competencies Proficiency Scale https://hr.od.nih.gov/workingatnih/competencies/proficiencyscale.htm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254C" w14:textId="77777777" w:rsidR="00DF327A" w:rsidRDefault="00DF327A">
    <w:pPr>
      <w:pStyle w:val="Header"/>
      <w:rPr>
        <w:lang w:val="en-NZ"/>
      </w:rPr>
    </w:pPr>
  </w:p>
  <w:p w14:paraId="0AD7F766" w14:textId="302E1695" w:rsidR="000B5FA9" w:rsidRDefault="000B5FA9">
    <w:pPr>
      <w:pStyle w:val="Header"/>
      <w:rPr>
        <w:lang w:val="en-NZ"/>
      </w:rPr>
    </w:pPr>
    <w:r>
      <w:rPr>
        <w:noProof/>
        <w:lang w:val="en-NZ" w:eastAsia="en-NZ"/>
      </w:rPr>
      <mc:AlternateContent>
        <mc:Choice Requires="wps">
          <w:drawing>
            <wp:anchor distT="0" distB="0" distL="114300" distR="114300" simplePos="0" relativeHeight="251659264" behindDoc="0" locked="0" layoutInCell="1" allowOverlap="1" wp14:anchorId="79A4A13A" wp14:editId="3FB18D05">
              <wp:simplePos x="0" y="0"/>
              <wp:positionH relativeFrom="column">
                <wp:posOffset>2241233</wp:posOffset>
              </wp:positionH>
              <wp:positionV relativeFrom="paragraph">
                <wp:posOffset>-100171</wp:posOffset>
              </wp:positionV>
              <wp:extent cx="4121943" cy="764381"/>
              <wp:effectExtent l="0" t="0" r="0" b="0"/>
              <wp:wrapNone/>
              <wp:docPr id="178027024" name="Text Box 178027024"/>
              <wp:cNvGraphicFramePr/>
              <a:graphic xmlns:a="http://schemas.openxmlformats.org/drawingml/2006/main">
                <a:graphicData uri="http://schemas.microsoft.com/office/word/2010/wordprocessingShape">
                  <wps:wsp>
                    <wps:cNvSpPr txBox="1"/>
                    <wps:spPr>
                      <a:xfrm>
                        <a:off x="0" y="0"/>
                        <a:ext cx="4121943" cy="764381"/>
                      </a:xfrm>
                      <a:prstGeom prst="rect">
                        <a:avLst/>
                      </a:prstGeom>
                      <a:solidFill>
                        <a:schemeClr val="lt1"/>
                      </a:solidFill>
                      <a:ln w="6350">
                        <a:noFill/>
                      </a:ln>
                    </wps:spPr>
                    <wps:txbx>
                      <w:txbxContent>
                        <w:p w14:paraId="5F64516C" w14:textId="6B4C2C2A" w:rsidR="000B5FA9" w:rsidRDefault="000B5FA9" w:rsidP="002357F4">
                          <w:pPr>
                            <w:shd w:val="clear" w:color="auto" w:fill="FFFFFF" w:themeFill="background1"/>
                            <w:autoSpaceDE w:val="0"/>
                            <w:autoSpaceDN w:val="0"/>
                            <w:adjustRightInd w:val="0"/>
                            <w:spacing w:line="240" w:lineRule="auto"/>
                            <w:jc w:val="right"/>
                          </w:pPr>
                          <w:r>
                            <w:rPr>
                              <w:rFonts w:ascii="Calibri" w:hAnsi="Calibri" w:cs="Calibri"/>
                              <w:b/>
                              <w:color w:val="A6A6A6" w:themeColor="background1" w:themeShade="A6"/>
                              <w:sz w:val="44"/>
                              <w:szCs w:val="44"/>
                              <w:lang w:eastAsia="en-GB"/>
                            </w:rPr>
                            <w:t xml:space="preserve">Professional </w:t>
                          </w:r>
                          <w:r w:rsidR="0016285E">
                            <w:rPr>
                              <w:rFonts w:ascii="Calibri" w:hAnsi="Calibri" w:cs="Calibri"/>
                              <w:b/>
                              <w:color w:val="A6A6A6" w:themeColor="background1" w:themeShade="A6"/>
                              <w:sz w:val="44"/>
                              <w:szCs w:val="44"/>
                              <w:lang w:eastAsia="en-GB"/>
                            </w:rPr>
                            <w:t xml:space="preserve">Member </w:t>
                          </w:r>
                          <w:r>
                            <w:rPr>
                              <w:rFonts w:ascii="Calibri" w:hAnsi="Calibri" w:cs="Calibri"/>
                              <w:b/>
                              <w:color w:val="A6A6A6" w:themeColor="background1" w:themeShade="A6"/>
                              <w:sz w:val="44"/>
                              <w:szCs w:val="44"/>
                              <w:lang w:eastAsia="en-GB"/>
                            </w:rPr>
                            <w:t>Competencies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4A13A" id="_x0000_t202" coordsize="21600,21600" o:spt="202" path="m,l,21600r21600,l21600,xe">
              <v:stroke joinstyle="miter"/>
              <v:path gradientshapeok="t" o:connecttype="rect"/>
            </v:shapetype>
            <v:shape id="Text Box 178027024" o:spid="_x0000_s1026" type="#_x0000_t202" style="position:absolute;margin-left:176.5pt;margin-top:-7.9pt;width:324.55pt;height:6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" fillcolor="white [3201]" stroked="f" strokeweight=".5pt">
              <v:textbox>
                <w:txbxContent>
                  <w:p w14:paraId="5F64516C" w14:textId="6B4C2C2A" w:rsidR="000B5FA9" w:rsidRDefault="000B5FA9" w:rsidP="002357F4">
                    <w:pPr>
                      <w:shd w:val="clear" w:color="auto" w:fill="FFFFFF" w:themeFill="background1"/>
                      <w:autoSpaceDE w:val="0"/>
                      <w:autoSpaceDN w:val="0"/>
                      <w:adjustRightInd w:val="0"/>
                      <w:spacing w:line="240" w:lineRule="auto"/>
                      <w:jc w:val="right"/>
                    </w:pPr>
                    <w:r>
                      <w:rPr>
                        <w:rFonts w:ascii="Calibri" w:hAnsi="Calibri" w:cs="Calibri"/>
                        <w:b/>
                        <w:color w:val="A6A6A6" w:themeColor="background1" w:themeShade="A6"/>
                        <w:sz w:val="44"/>
                        <w:szCs w:val="44"/>
                        <w:lang w:eastAsia="en-GB"/>
                      </w:rPr>
                      <w:t xml:space="preserve">Professional </w:t>
                    </w:r>
                    <w:r w:rsidR="0016285E">
                      <w:rPr>
                        <w:rFonts w:ascii="Calibri" w:hAnsi="Calibri" w:cs="Calibri"/>
                        <w:b/>
                        <w:color w:val="A6A6A6" w:themeColor="background1" w:themeShade="A6"/>
                        <w:sz w:val="44"/>
                        <w:szCs w:val="44"/>
                        <w:lang w:eastAsia="en-GB"/>
                      </w:rPr>
                      <w:t xml:space="preserve">Member </w:t>
                    </w:r>
                    <w:r>
                      <w:rPr>
                        <w:rFonts w:ascii="Calibri" w:hAnsi="Calibri" w:cs="Calibri"/>
                        <w:b/>
                        <w:color w:val="A6A6A6" w:themeColor="background1" w:themeShade="A6"/>
                        <w:sz w:val="44"/>
                        <w:szCs w:val="44"/>
                        <w:lang w:eastAsia="en-GB"/>
                      </w:rPr>
                      <w:t>Competencies Checklist</w:t>
                    </w:r>
                  </w:p>
                </w:txbxContent>
              </v:textbox>
            </v:shape>
          </w:pict>
        </mc:Fallback>
      </mc:AlternateContent>
    </w:r>
    <w:r w:rsidRPr="005A49F7">
      <w:rPr>
        <w:noProof/>
        <w:lang w:val="en-NZ"/>
      </w:rPr>
      <w:drawing>
        <wp:inline distT="0" distB="0" distL="0" distR="0" wp14:anchorId="6E1F1320" wp14:editId="392DB66D">
          <wp:extent cx="1777042" cy="664317"/>
          <wp:effectExtent l="0" t="0" r="0" b="0"/>
          <wp:docPr id="608363384" name="Picture 60836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4726" cy="693358"/>
                  </a:xfrm>
                  <a:prstGeom prst="rect">
                    <a:avLst/>
                  </a:prstGeom>
                  <a:noFill/>
                  <a:ln>
                    <a:noFill/>
                  </a:ln>
                </pic:spPr>
              </pic:pic>
            </a:graphicData>
          </a:graphic>
        </wp:inline>
      </w:drawing>
    </w:r>
  </w:p>
  <w:p w14:paraId="5AD38350" w14:textId="77777777" w:rsidR="002E0D0B" w:rsidRPr="000B5FA9" w:rsidRDefault="002E0D0B">
    <w:pPr>
      <w:pStyle w:val="Header"/>
      <w:rPr>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CF0DB8"/>
    <w:multiLevelType w:val="hybridMultilevel"/>
    <w:tmpl w:val="9B2302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99F2E7"/>
    <w:multiLevelType w:val="hybridMultilevel"/>
    <w:tmpl w:val="432CAA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BC70CD"/>
    <w:multiLevelType w:val="hybridMultilevel"/>
    <w:tmpl w:val="BC91C9BE"/>
    <w:lvl w:ilvl="0" w:tplc="FFFFFFFF">
      <w:start w:val="1"/>
      <w:numFmt w:val="ideographDigital"/>
      <w:lvlText w:val=""/>
      <w:lvlJc w:val="left"/>
    </w:lvl>
    <w:lvl w:ilvl="1" w:tplc="A5FA60A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F6E9BB"/>
    <w:multiLevelType w:val="hybridMultilevel"/>
    <w:tmpl w:val="E28500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F3C00"/>
    <w:multiLevelType w:val="hybridMultilevel"/>
    <w:tmpl w:val="82347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935421"/>
    <w:multiLevelType w:val="hybridMultilevel"/>
    <w:tmpl w:val="0A222728"/>
    <w:lvl w:ilvl="0" w:tplc="0170A310">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05443D71"/>
    <w:multiLevelType w:val="hybridMultilevel"/>
    <w:tmpl w:val="226497D8"/>
    <w:lvl w:ilvl="0" w:tplc="8BEC4F1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7" w15:restartNumberingAfterBreak="0">
    <w:nsid w:val="065474FF"/>
    <w:multiLevelType w:val="hybridMultilevel"/>
    <w:tmpl w:val="C2086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F74E50"/>
    <w:multiLevelType w:val="hybridMultilevel"/>
    <w:tmpl w:val="2752F11A"/>
    <w:lvl w:ilvl="0" w:tplc="0170A3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8A13620"/>
    <w:multiLevelType w:val="hybridMultilevel"/>
    <w:tmpl w:val="3120E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2D76E87"/>
    <w:multiLevelType w:val="hybridMultilevel"/>
    <w:tmpl w:val="1E7A7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FF393B"/>
    <w:multiLevelType w:val="hybridMultilevel"/>
    <w:tmpl w:val="BB3A33DA"/>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2" w15:restartNumberingAfterBreak="0">
    <w:nsid w:val="19042EE4"/>
    <w:multiLevelType w:val="hybridMultilevel"/>
    <w:tmpl w:val="20ACB2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9925CB"/>
    <w:multiLevelType w:val="hybridMultilevel"/>
    <w:tmpl w:val="4D10ED96"/>
    <w:lvl w:ilvl="0" w:tplc="0170A3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AFF6868"/>
    <w:multiLevelType w:val="hybridMultilevel"/>
    <w:tmpl w:val="7B62E828"/>
    <w:lvl w:ilvl="0" w:tplc="0170A310">
      <w:start w:val="1"/>
      <w:numFmt w:val="bullet"/>
      <w:lvlText w:val=""/>
      <w:lvlJc w:val="left"/>
      <w:pPr>
        <w:ind w:left="720" w:hanging="360"/>
      </w:pPr>
      <w:rPr>
        <w:rFonts w:ascii="Symbol" w:hAnsi="Symbol" w:hint="default"/>
      </w:rPr>
    </w:lvl>
    <w:lvl w:ilvl="1" w:tplc="E76000FE">
      <w:numFmt w:val="bullet"/>
      <w:lvlText w:val="-"/>
      <w:lvlJc w:val="left"/>
      <w:pPr>
        <w:ind w:left="1440" w:hanging="360"/>
      </w:pPr>
      <w:rPr>
        <w:rFonts w:ascii="Calibri" w:eastAsia="Times New Roman"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A82B61"/>
    <w:multiLevelType w:val="hybridMultilevel"/>
    <w:tmpl w:val="AC62B078"/>
    <w:lvl w:ilvl="0" w:tplc="0170A310">
      <w:start w:val="1"/>
      <w:numFmt w:val="bullet"/>
      <w:lvlText w:val=""/>
      <w:lvlJc w:val="left"/>
      <w:pPr>
        <w:ind w:left="770" w:hanging="360"/>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6" w15:restartNumberingAfterBreak="0">
    <w:nsid w:val="21AA211B"/>
    <w:multiLevelType w:val="hybridMultilevel"/>
    <w:tmpl w:val="86B2E31C"/>
    <w:lvl w:ilvl="0" w:tplc="0170A3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5543F30"/>
    <w:multiLevelType w:val="hybridMultilevel"/>
    <w:tmpl w:val="8730BC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658358F"/>
    <w:multiLevelType w:val="hybridMultilevel"/>
    <w:tmpl w:val="B6461BF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914972"/>
    <w:multiLevelType w:val="hybridMultilevel"/>
    <w:tmpl w:val="E38D4D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F9E78EA"/>
    <w:multiLevelType w:val="hybridMultilevel"/>
    <w:tmpl w:val="141831FE"/>
    <w:lvl w:ilvl="0" w:tplc="0170A310">
      <w:start w:val="1"/>
      <w:numFmt w:val="bullet"/>
      <w:lvlText w:val=""/>
      <w:lvlJc w:val="left"/>
      <w:pPr>
        <w:ind w:left="771" w:hanging="360"/>
      </w:pPr>
      <w:rPr>
        <w:rFonts w:ascii="Symbol" w:hAnsi="Symbol" w:hint="default"/>
      </w:rPr>
    </w:lvl>
    <w:lvl w:ilvl="1" w:tplc="14090003" w:tentative="1">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abstractNum w:abstractNumId="21" w15:restartNumberingAfterBreak="0">
    <w:nsid w:val="30B414A5"/>
    <w:multiLevelType w:val="hybridMultilevel"/>
    <w:tmpl w:val="8BCED286"/>
    <w:lvl w:ilvl="0" w:tplc="1764CEBA">
      <w:start w:val="1"/>
      <w:numFmt w:val="decimal"/>
      <w:lvlText w:val="%1."/>
      <w:lvlJc w:val="left"/>
      <w:pPr>
        <w:ind w:left="720" w:hanging="360"/>
      </w:pPr>
      <w:rPr>
        <w:rFonts w:ascii="Montserrat" w:hAnsi="Montserrat"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2E946BC"/>
    <w:multiLevelType w:val="hybridMultilevel"/>
    <w:tmpl w:val="CEA8BB10"/>
    <w:lvl w:ilvl="0" w:tplc="14090001">
      <w:start w:val="1"/>
      <w:numFmt w:val="bulle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3" w15:restartNumberingAfterBreak="0">
    <w:nsid w:val="38001275"/>
    <w:multiLevelType w:val="hybridMultilevel"/>
    <w:tmpl w:val="9E3871A8"/>
    <w:lvl w:ilvl="0" w:tplc="0170A3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98725FC"/>
    <w:multiLevelType w:val="hybridMultilevel"/>
    <w:tmpl w:val="BAFC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55275"/>
    <w:multiLevelType w:val="hybridMultilevel"/>
    <w:tmpl w:val="0A4A35DA"/>
    <w:lvl w:ilvl="0" w:tplc="1764CEBA">
      <w:start w:val="1"/>
      <w:numFmt w:val="decimal"/>
      <w:lvlText w:val="%1."/>
      <w:lvlJc w:val="left"/>
      <w:pPr>
        <w:ind w:left="720" w:hanging="360"/>
      </w:pPr>
      <w:rPr>
        <w:rFonts w:ascii="Montserrat" w:hAnsi="Montserrat"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C9E31FD"/>
    <w:multiLevelType w:val="hybridMultilevel"/>
    <w:tmpl w:val="E9BA1FA0"/>
    <w:lvl w:ilvl="0" w:tplc="0170A3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D9672DD"/>
    <w:multiLevelType w:val="hybridMultilevel"/>
    <w:tmpl w:val="F3D82B76"/>
    <w:lvl w:ilvl="0" w:tplc="1764CEBA">
      <w:start w:val="1"/>
      <w:numFmt w:val="decimal"/>
      <w:lvlText w:val="%1."/>
      <w:lvlJc w:val="left"/>
      <w:pPr>
        <w:ind w:left="720" w:hanging="360"/>
      </w:pPr>
      <w:rPr>
        <w:rFonts w:ascii="Montserrat" w:hAnsi="Montserrat"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45665F1"/>
    <w:multiLevelType w:val="hybridMultilevel"/>
    <w:tmpl w:val="AE0EFB6C"/>
    <w:lvl w:ilvl="0" w:tplc="1409000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7A96175"/>
    <w:multiLevelType w:val="hybridMultilevel"/>
    <w:tmpl w:val="348A0364"/>
    <w:lvl w:ilvl="0" w:tplc="14090003">
      <w:start w:val="1"/>
      <w:numFmt w:val="bullet"/>
      <w:lvlText w:val="o"/>
      <w:lvlJc w:val="left"/>
      <w:pPr>
        <w:ind w:left="770" w:hanging="360"/>
      </w:pPr>
      <w:rPr>
        <w:rFonts w:ascii="Courier New" w:hAnsi="Courier New" w:cs="Courier New"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30" w15:restartNumberingAfterBreak="0">
    <w:nsid w:val="4FCE4F63"/>
    <w:multiLevelType w:val="hybridMultilevel"/>
    <w:tmpl w:val="8CD2C012"/>
    <w:lvl w:ilvl="0" w:tplc="0170A3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0A046EC"/>
    <w:multiLevelType w:val="hybridMultilevel"/>
    <w:tmpl w:val="F3DCC77C"/>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2" w15:restartNumberingAfterBreak="0">
    <w:nsid w:val="5CBA231C"/>
    <w:multiLevelType w:val="hybridMultilevel"/>
    <w:tmpl w:val="B4EA21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E890241"/>
    <w:multiLevelType w:val="hybridMultilevel"/>
    <w:tmpl w:val="3214A152"/>
    <w:lvl w:ilvl="0" w:tplc="0170A31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0F55DBF"/>
    <w:multiLevelType w:val="hybridMultilevel"/>
    <w:tmpl w:val="B0C2A324"/>
    <w:lvl w:ilvl="0" w:tplc="0170A310">
      <w:start w:val="1"/>
      <w:numFmt w:val="bullet"/>
      <w:lvlText w:val=""/>
      <w:lvlJc w:val="left"/>
      <w:pPr>
        <w:ind w:left="720" w:hanging="360"/>
      </w:pPr>
      <w:rPr>
        <w:rFonts w:ascii="Symbol" w:hAnsi="Symbol" w:hint="default"/>
      </w:rPr>
    </w:lvl>
    <w:lvl w:ilvl="1" w:tplc="0170A310">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5DF5A81"/>
    <w:multiLevelType w:val="hybridMultilevel"/>
    <w:tmpl w:val="AC98F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2D087C"/>
    <w:multiLevelType w:val="hybridMultilevel"/>
    <w:tmpl w:val="79E60D7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7" w15:restartNumberingAfterBreak="0">
    <w:nsid w:val="70343BF3"/>
    <w:multiLevelType w:val="hybridMultilevel"/>
    <w:tmpl w:val="28A84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2E6945E"/>
    <w:multiLevelType w:val="hybridMultilevel"/>
    <w:tmpl w:val="356C66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3B2319F"/>
    <w:multiLevelType w:val="hybridMultilevel"/>
    <w:tmpl w:val="04EC4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C87D14"/>
    <w:multiLevelType w:val="hybridMultilevel"/>
    <w:tmpl w:val="7D50E84C"/>
    <w:lvl w:ilvl="0" w:tplc="0170A3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5F32DB4"/>
    <w:multiLevelType w:val="hybridMultilevel"/>
    <w:tmpl w:val="AD1A4454"/>
    <w:lvl w:ilvl="0" w:tplc="6E3AFE42">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42" w15:restartNumberingAfterBreak="0">
    <w:nsid w:val="799D4DD3"/>
    <w:multiLevelType w:val="hybridMultilevel"/>
    <w:tmpl w:val="352AE7E8"/>
    <w:lvl w:ilvl="0" w:tplc="38C2ED1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9233AA"/>
    <w:multiLevelType w:val="hybridMultilevel"/>
    <w:tmpl w:val="94AADBEE"/>
    <w:lvl w:ilvl="0" w:tplc="FFFFFFFF">
      <w:start w:val="1"/>
      <w:numFmt w:val="bullet"/>
      <w:lvlText w:val=""/>
      <w:lvlJc w:val="left"/>
      <w:pPr>
        <w:ind w:left="720" w:hanging="360"/>
      </w:pPr>
      <w:rPr>
        <w:rFonts w:ascii="Symbol" w:hAnsi="Symbol" w:hint="default"/>
      </w:rPr>
    </w:lvl>
    <w:lvl w:ilvl="1" w:tplc="0170A31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265175">
    <w:abstractNumId w:val="35"/>
  </w:num>
  <w:num w:numId="2" w16cid:durableId="1790734037">
    <w:abstractNumId w:val="39"/>
  </w:num>
  <w:num w:numId="3" w16cid:durableId="549147649">
    <w:abstractNumId w:val="10"/>
  </w:num>
  <w:num w:numId="4" w16cid:durableId="2034457833">
    <w:abstractNumId w:val="42"/>
  </w:num>
  <w:num w:numId="5" w16cid:durableId="1171749361">
    <w:abstractNumId w:val="32"/>
  </w:num>
  <w:num w:numId="6" w16cid:durableId="481428831">
    <w:abstractNumId w:val="41"/>
  </w:num>
  <w:num w:numId="7" w16cid:durableId="1578248181">
    <w:abstractNumId w:val="7"/>
  </w:num>
  <w:num w:numId="8" w16cid:durableId="1695572150">
    <w:abstractNumId w:val="2"/>
  </w:num>
  <w:num w:numId="9" w16cid:durableId="1619069094">
    <w:abstractNumId w:val="24"/>
  </w:num>
  <w:num w:numId="10" w16cid:durableId="1129013051">
    <w:abstractNumId w:val="4"/>
  </w:num>
  <w:num w:numId="11" w16cid:durableId="699745061">
    <w:abstractNumId w:val="1"/>
  </w:num>
  <w:num w:numId="12" w16cid:durableId="1402212413">
    <w:abstractNumId w:val="38"/>
  </w:num>
  <w:num w:numId="13" w16cid:durableId="595482473">
    <w:abstractNumId w:val="12"/>
  </w:num>
  <w:num w:numId="14" w16cid:durableId="705639498">
    <w:abstractNumId w:val="3"/>
  </w:num>
  <w:num w:numId="15" w16cid:durableId="1444110875">
    <w:abstractNumId w:val="0"/>
  </w:num>
  <w:num w:numId="16" w16cid:durableId="1916669024">
    <w:abstractNumId w:val="19"/>
  </w:num>
  <w:num w:numId="17" w16cid:durableId="911545199">
    <w:abstractNumId w:val="36"/>
  </w:num>
  <w:num w:numId="18" w16cid:durableId="689112495">
    <w:abstractNumId w:val="6"/>
  </w:num>
  <w:num w:numId="19" w16cid:durableId="1128209396">
    <w:abstractNumId w:val="11"/>
  </w:num>
  <w:num w:numId="20" w16cid:durableId="1545678835">
    <w:abstractNumId w:val="22"/>
  </w:num>
  <w:num w:numId="21" w16cid:durableId="1308246070">
    <w:abstractNumId w:val="14"/>
  </w:num>
  <w:num w:numId="22" w16cid:durableId="2047950502">
    <w:abstractNumId w:val="20"/>
  </w:num>
  <w:num w:numId="23" w16cid:durableId="1691907299">
    <w:abstractNumId w:val="8"/>
  </w:num>
  <w:num w:numId="24" w16cid:durableId="1831016370">
    <w:abstractNumId w:val="30"/>
  </w:num>
  <w:num w:numId="25" w16cid:durableId="75903311">
    <w:abstractNumId w:val="34"/>
  </w:num>
  <w:num w:numId="26" w16cid:durableId="408649369">
    <w:abstractNumId w:val="40"/>
  </w:num>
  <w:num w:numId="27" w16cid:durableId="398867777">
    <w:abstractNumId w:val="16"/>
  </w:num>
  <w:num w:numId="28" w16cid:durableId="507986155">
    <w:abstractNumId w:val="23"/>
  </w:num>
  <w:num w:numId="29" w16cid:durableId="713308168">
    <w:abstractNumId w:val="26"/>
  </w:num>
  <w:num w:numId="30" w16cid:durableId="1168442681">
    <w:abstractNumId w:val="13"/>
  </w:num>
  <w:num w:numId="31" w16cid:durableId="1399550458">
    <w:abstractNumId w:val="33"/>
  </w:num>
  <w:num w:numId="32" w16cid:durableId="1236936092">
    <w:abstractNumId w:val="5"/>
  </w:num>
  <w:num w:numId="33" w16cid:durableId="450561633">
    <w:abstractNumId w:val="28"/>
  </w:num>
  <w:num w:numId="34" w16cid:durableId="530916960">
    <w:abstractNumId w:val="37"/>
  </w:num>
  <w:num w:numId="35" w16cid:durableId="1577781061">
    <w:abstractNumId w:val="9"/>
  </w:num>
  <w:num w:numId="36" w16cid:durableId="1598948163">
    <w:abstractNumId w:val="31"/>
  </w:num>
  <w:num w:numId="37" w16cid:durableId="1353997739">
    <w:abstractNumId w:val="18"/>
  </w:num>
  <w:num w:numId="38" w16cid:durableId="1107889643">
    <w:abstractNumId w:val="17"/>
  </w:num>
  <w:num w:numId="39" w16cid:durableId="1631862061">
    <w:abstractNumId w:val="21"/>
  </w:num>
  <w:num w:numId="40" w16cid:durableId="473988414">
    <w:abstractNumId w:val="25"/>
  </w:num>
  <w:num w:numId="41" w16cid:durableId="1891646349">
    <w:abstractNumId w:val="29"/>
  </w:num>
  <w:num w:numId="42" w16cid:durableId="1251310586">
    <w:abstractNumId w:val="27"/>
  </w:num>
  <w:num w:numId="43" w16cid:durableId="1631857084">
    <w:abstractNumId w:val="15"/>
  </w:num>
  <w:num w:numId="44" w16cid:durableId="117796571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yNDQ0MwWSJhYWBko6SsGpxcWZ+XkgBUa1AJeScLAsAAAA"/>
  </w:docVars>
  <w:rsids>
    <w:rsidRoot w:val="004F091D"/>
    <w:rsid w:val="00004BC7"/>
    <w:rsid w:val="00005FF6"/>
    <w:rsid w:val="0001025A"/>
    <w:rsid w:val="00014318"/>
    <w:rsid w:val="00014584"/>
    <w:rsid w:val="00022869"/>
    <w:rsid w:val="00023156"/>
    <w:rsid w:val="000266F0"/>
    <w:rsid w:val="000276E8"/>
    <w:rsid w:val="00027B0A"/>
    <w:rsid w:val="00030A91"/>
    <w:rsid w:val="00030E02"/>
    <w:rsid w:val="000324A3"/>
    <w:rsid w:val="0003332C"/>
    <w:rsid w:val="00035B67"/>
    <w:rsid w:val="00037D07"/>
    <w:rsid w:val="00043E21"/>
    <w:rsid w:val="000464D3"/>
    <w:rsid w:val="00047047"/>
    <w:rsid w:val="000502C2"/>
    <w:rsid w:val="00051081"/>
    <w:rsid w:val="00052465"/>
    <w:rsid w:val="000524A0"/>
    <w:rsid w:val="00052A4B"/>
    <w:rsid w:val="00053FEB"/>
    <w:rsid w:val="000556A5"/>
    <w:rsid w:val="000559B0"/>
    <w:rsid w:val="00060897"/>
    <w:rsid w:val="000618B6"/>
    <w:rsid w:val="000625DB"/>
    <w:rsid w:val="000646E4"/>
    <w:rsid w:val="00064F5F"/>
    <w:rsid w:val="00066F45"/>
    <w:rsid w:val="00072D0E"/>
    <w:rsid w:val="00080618"/>
    <w:rsid w:val="00081CA2"/>
    <w:rsid w:val="00081DEB"/>
    <w:rsid w:val="00084F95"/>
    <w:rsid w:val="000851CA"/>
    <w:rsid w:val="000862A5"/>
    <w:rsid w:val="00086E1C"/>
    <w:rsid w:val="00091960"/>
    <w:rsid w:val="000929C5"/>
    <w:rsid w:val="00093AB3"/>
    <w:rsid w:val="000A1388"/>
    <w:rsid w:val="000A1829"/>
    <w:rsid w:val="000A6EE3"/>
    <w:rsid w:val="000B104B"/>
    <w:rsid w:val="000B59E6"/>
    <w:rsid w:val="000B5D9B"/>
    <w:rsid w:val="000B5FA9"/>
    <w:rsid w:val="000C21A0"/>
    <w:rsid w:val="000C41AF"/>
    <w:rsid w:val="000C7D76"/>
    <w:rsid w:val="000D0E91"/>
    <w:rsid w:val="000D27AD"/>
    <w:rsid w:val="000D460B"/>
    <w:rsid w:val="000E058F"/>
    <w:rsid w:val="000E1490"/>
    <w:rsid w:val="000E22A5"/>
    <w:rsid w:val="000E2D3C"/>
    <w:rsid w:val="000E4251"/>
    <w:rsid w:val="000E558C"/>
    <w:rsid w:val="000E5960"/>
    <w:rsid w:val="000E7CE2"/>
    <w:rsid w:val="000F68C0"/>
    <w:rsid w:val="001004DA"/>
    <w:rsid w:val="00100919"/>
    <w:rsid w:val="0010170C"/>
    <w:rsid w:val="001021F0"/>
    <w:rsid w:val="00103331"/>
    <w:rsid w:val="001051C6"/>
    <w:rsid w:val="00106579"/>
    <w:rsid w:val="00107D3A"/>
    <w:rsid w:val="00110659"/>
    <w:rsid w:val="0011092D"/>
    <w:rsid w:val="00110E49"/>
    <w:rsid w:val="001118FA"/>
    <w:rsid w:val="00113504"/>
    <w:rsid w:val="00116A6B"/>
    <w:rsid w:val="00116DF7"/>
    <w:rsid w:val="00117579"/>
    <w:rsid w:val="00120D29"/>
    <w:rsid w:val="00122F9B"/>
    <w:rsid w:val="00123B18"/>
    <w:rsid w:val="00126883"/>
    <w:rsid w:val="0012767D"/>
    <w:rsid w:val="0012771D"/>
    <w:rsid w:val="00131C44"/>
    <w:rsid w:val="0013377F"/>
    <w:rsid w:val="00136B43"/>
    <w:rsid w:val="00144BC8"/>
    <w:rsid w:val="00146F98"/>
    <w:rsid w:val="001544C7"/>
    <w:rsid w:val="00154D4A"/>
    <w:rsid w:val="00155D86"/>
    <w:rsid w:val="00157FAD"/>
    <w:rsid w:val="0016285E"/>
    <w:rsid w:val="00163AB5"/>
    <w:rsid w:val="00164DFC"/>
    <w:rsid w:val="0017059D"/>
    <w:rsid w:val="001716D0"/>
    <w:rsid w:val="00171A3D"/>
    <w:rsid w:val="001720BD"/>
    <w:rsid w:val="00176E81"/>
    <w:rsid w:val="00181AC9"/>
    <w:rsid w:val="00181CAA"/>
    <w:rsid w:val="00184BB1"/>
    <w:rsid w:val="00187B2C"/>
    <w:rsid w:val="001907DF"/>
    <w:rsid w:val="001911D7"/>
    <w:rsid w:val="00195D61"/>
    <w:rsid w:val="00197761"/>
    <w:rsid w:val="001A40CE"/>
    <w:rsid w:val="001A47A6"/>
    <w:rsid w:val="001A54A9"/>
    <w:rsid w:val="001A6CFA"/>
    <w:rsid w:val="001A7BC5"/>
    <w:rsid w:val="001B4EC9"/>
    <w:rsid w:val="001B4FB6"/>
    <w:rsid w:val="001C21EB"/>
    <w:rsid w:val="001C3840"/>
    <w:rsid w:val="001C3FBA"/>
    <w:rsid w:val="001C7324"/>
    <w:rsid w:val="001C7582"/>
    <w:rsid w:val="001C7976"/>
    <w:rsid w:val="001D7975"/>
    <w:rsid w:val="001E01C7"/>
    <w:rsid w:val="001E14FD"/>
    <w:rsid w:val="001E715D"/>
    <w:rsid w:val="001E76AB"/>
    <w:rsid w:val="001F0D1F"/>
    <w:rsid w:val="001F1FA7"/>
    <w:rsid w:val="001F57A1"/>
    <w:rsid w:val="001F6244"/>
    <w:rsid w:val="001F716A"/>
    <w:rsid w:val="001F7417"/>
    <w:rsid w:val="0020118D"/>
    <w:rsid w:val="0021044A"/>
    <w:rsid w:val="00210FD3"/>
    <w:rsid w:val="0021227F"/>
    <w:rsid w:val="002138F2"/>
    <w:rsid w:val="00214CDF"/>
    <w:rsid w:val="002150BB"/>
    <w:rsid w:val="002158AC"/>
    <w:rsid w:val="00215C45"/>
    <w:rsid w:val="0021621D"/>
    <w:rsid w:val="00224026"/>
    <w:rsid w:val="0022509D"/>
    <w:rsid w:val="00230232"/>
    <w:rsid w:val="0023564C"/>
    <w:rsid w:val="002357F4"/>
    <w:rsid w:val="002367A8"/>
    <w:rsid w:val="00240284"/>
    <w:rsid w:val="00240389"/>
    <w:rsid w:val="002456B5"/>
    <w:rsid w:val="0024769A"/>
    <w:rsid w:val="00255A7A"/>
    <w:rsid w:val="00261321"/>
    <w:rsid w:val="002656DD"/>
    <w:rsid w:val="002712FC"/>
    <w:rsid w:val="00271603"/>
    <w:rsid w:val="00272C63"/>
    <w:rsid w:val="00275708"/>
    <w:rsid w:val="00275AFF"/>
    <w:rsid w:val="00275D15"/>
    <w:rsid w:val="00276DF9"/>
    <w:rsid w:val="002800DD"/>
    <w:rsid w:val="00280578"/>
    <w:rsid w:val="002808B8"/>
    <w:rsid w:val="00286247"/>
    <w:rsid w:val="00287AC1"/>
    <w:rsid w:val="00292205"/>
    <w:rsid w:val="00293726"/>
    <w:rsid w:val="00294235"/>
    <w:rsid w:val="0029500E"/>
    <w:rsid w:val="002A0964"/>
    <w:rsid w:val="002A1FF9"/>
    <w:rsid w:val="002A3C67"/>
    <w:rsid w:val="002B2BF5"/>
    <w:rsid w:val="002B38E4"/>
    <w:rsid w:val="002C154A"/>
    <w:rsid w:val="002C4A69"/>
    <w:rsid w:val="002C53D2"/>
    <w:rsid w:val="002C7B3C"/>
    <w:rsid w:val="002D03C0"/>
    <w:rsid w:val="002D047B"/>
    <w:rsid w:val="002D34D2"/>
    <w:rsid w:val="002D4288"/>
    <w:rsid w:val="002D4B21"/>
    <w:rsid w:val="002D5399"/>
    <w:rsid w:val="002D6FE4"/>
    <w:rsid w:val="002E0C38"/>
    <w:rsid w:val="002E0D0B"/>
    <w:rsid w:val="002E3611"/>
    <w:rsid w:val="002E470F"/>
    <w:rsid w:val="002E47B2"/>
    <w:rsid w:val="002F0113"/>
    <w:rsid w:val="002F1285"/>
    <w:rsid w:val="002F4F74"/>
    <w:rsid w:val="002F6DB2"/>
    <w:rsid w:val="003001A6"/>
    <w:rsid w:val="00302578"/>
    <w:rsid w:val="00305255"/>
    <w:rsid w:val="00307A5A"/>
    <w:rsid w:val="00310080"/>
    <w:rsid w:val="00314F69"/>
    <w:rsid w:val="0031522E"/>
    <w:rsid w:val="00316666"/>
    <w:rsid w:val="00322A50"/>
    <w:rsid w:val="0032515C"/>
    <w:rsid w:val="00325405"/>
    <w:rsid w:val="003333A8"/>
    <w:rsid w:val="00340D67"/>
    <w:rsid w:val="00343822"/>
    <w:rsid w:val="00345BFA"/>
    <w:rsid w:val="00345C0B"/>
    <w:rsid w:val="00345C94"/>
    <w:rsid w:val="00346D65"/>
    <w:rsid w:val="0034732D"/>
    <w:rsid w:val="00347DE8"/>
    <w:rsid w:val="003511FA"/>
    <w:rsid w:val="003521D6"/>
    <w:rsid w:val="003553FD"/>
    <w:rsid w:val="00357C7D"/>
    <w:rsid w:val="00362E77"/>
    <w:rsid w:val="003636E2"/>
    <w:rsid w:val="00364CB7"/>
    <w:rsid w:val="00365107"/>
    <w:rsid w:val="003667AC"/>
    <w:rsid w:val="00370CA7"/>
    <w:rsid w:val="00370CC4"/>
    <w:rsid w:val="003747A6"/>
    <w:rsid w:val="00377098"/>
    <w:rsid w:val="00380318"/>
    <w:rsid w:val="0038172C"/>
    <w:rsid w:val="00384D53"/>
    <w:rsid w:val="003904A7"/>
    <w:rsid w:val="00391F9F"/>
    <w:rsid w:val="0039216D"/>
    <w:rsid w:val="00393097"/>
    <w:rsid w:val="00394231"/>
    <w:rsid w:val="003951D2"/>
    <w:rsid w:val="00396148"/>
    <w:rsid w:val="003961C7"/>
    <w:rsid w:val="003A39D8"/>
    <w:rsid w:val="003A549E"/>
    <w:rsid w:val="003A6FE0"/>
    <w:rsid w:val="003B11C0"/>
    <w:rsid w:val="003B4A1F"/>
    <w:rsid w:val="003B4A5B"/>
    <w:rsid w:val="003B69CB"/>
    <w:rsid w:val="003B6E64"/>
    <w:rsid w:val="003C05D1"/>
    <w:rsid w:val="003C1A11"/>
    <w:rsid w:val="003C2664"/>
    <w:rsid w:val="003C3E3E"/>
    <w:rsid w:val="003C4C70"/>
    <w:rsid w:val="003C4F63"/>
    <w:rsid w:val="003C518C"/>
    <w:rsid w:val="003C715A"/>
    <w:rsid w:val="003D544C"/>
    <w:rsid w:val="003D5C55"/>
    <w:rsid w:val="003D5DEA"/>
    <w:rsid w:val="003D7E24"/>
    <w:rsid w:val="003E4681"/>
    <w:rsid w:val="003E49E9"/>
    <w:rsid w:val="003E5F85"/>
    <w:rsid w:val="003E6651"/>
    <w:rsid w:val="003E7AC4"/>
    <w:rsid w:val="003F0671"/>
    <w:rsid w:val="003F5F3F"/>
    <w:rsid w:val="00402A90"/>
    <w:rsid w:val="004040A7"/>
    <w:rsid w:val="00405487"/>
    <w:rsid w:val="00407CE8"/>
    <w:rsid w:val="00410951"/>
    <w:rsid w:val="004110C7"/>
    <w:rsid w:val="004113C0"/>
    <w:rsid w:val="00411DC3"/>
    <w:rsid w:val="0041590A"/>
    <w:rsid w:val="00420101"/>
    <w:rsid w:val="004222C8"/>
    <w:rsid w:val="00422307"/>
    <w:rsid w:val="00425E03"/>
    <w:rsid w:val="00426D9E"/>
    <w:rsid w:val="004324FC"/>
    <w:rsid w:val="00432BBD"/>
    <w:rsid w:val="004351D3"/>
    <w:rsid w:val="00435CD7"/>
    <w:rsid w:val="00440016"/>
    <w:rsid w:val="004405CC"/>
    <w:rsid w:val="004409E0"/>
    <w:rsid w:val="00440DDA"/>
    <w:rsid w:val="00443D35"/>
    <w:rsid w:val="004452E1"/>
    <w:rsid w:val="0044722E"/>
    <w:rsid w:val="00452B75"/>
    <w:rsid w:val="00456414"/>
    <w:rsid w:val="0046289F"/>
    <w:rsid w:val="00465324"/>
    <w:rsid w:val="00466EC6"/>
    <w:rsid w:val="00467588"/>
    <w:rsid w:val="00470B4F"/>
    <w:rsid w:val="00470BCD"/>
    <w:rsid w:val="00472111"/>
    <w:rsid w:val="004779F2"/>
    <w:rsid w:val="00480075"/>
    <w:rsid w:val="00480D9B"/>
    <w:rsid w:val="0048148B"/>
    <w:rsid w:val="004834AC"/>
    <w:rsid w:val="00486808"/>
    <w:rsid w:val="00490B06"/>
    <w:rsid w:val="00490EF8"/>
    <w:rsid w:val="00490F63"/>
    <w:rsid w:val="00492088"/>
    <w:rsid w:val="004923C4"/>
    <w:rsid w:val="00494733"/>
    <w:rsid w:val="0049685C"/>
    <w:rsid w:val="00497F99"/>
    <w:rsid w:val="004A1461"/>
    <w:rsid w:val="004A4B9E"/>
    <w:rsid w:val="004A71B4"/>
    <w:rsid w:val="004B1F30"/>
    <w:rsid w:val="004B3BE6"/>
    <w:rsid w:val="004B50C6"/>
    <w:rsid w:val="004B6AAC"/>
    <w:rsid w:val="004C034B"/>
    <w:rsid w:val="004C087F"/>
    <w:rsid w:val="004C0996"/>
    <w:rsid w:val="004C1CAA"/>
    <w:rsid w:val="004C4113"/>
    <w:rsid w:val="004C529E"/>
    <w:rsid w:val="004D0F42"/>
    <w:rsid w:val="004E03A1"/>
    <w:rsid w:val="004E0ED3"/>
    <w:rsid w:val="004E5213"/>
    <w:rsid w:val="004E62FB"/>
    <w:rsid w:val="004E68C8"/>
    <w:rsid w:val="004E69A1"/>
    <w:rsid w:val="004F091D"/>
    <w:rsid w:val="004F1495"/>
    <w:rsid w:val="004F3AE9"/>
    <w:rsid w:val="004F5D88"/>
    <w:rsid w:val="004F63F6"/>
    <w:rsid w:val="004F6B44"/>
    <w:rsid w:val="00500710"/>
    <w:rsid w:val="00501200"/>
    <w:rsid w:val="00502415"/>
    <w:rsid w:val="00511A11"/>
    <w:rsid w:val="00512AD3"/>
    <w:rsid w:val="00513F45"/>
    <w:rsid w:val="00514870"/>
    <w:rsid w:val="00514E95"/>
    <w:rsid w:val="00516E48"/>
    <w:rsid w:val="00517AE1"/>
    <w:rsid w:val="0052050B"/>
    <w:rsid w:val="00522406"/>
    <w:rsid w:val="005235C3"/>
    <w:rsid w:val="005245C5"/>
    <w:rsid w:val="005251E1"/>
    <w:rsid w:val="00530A20"/>
    <w:rsid w:val="0053367F"/>
    <w:rsid w:val="005412D0"/>
    <w:rsid w:val="0054162C"/>
    <w:rsid w:val="005422FE"/>
    <w:rsid w:val="005426F2"/>
    <w:rsid w:val="0054291E"/>
    <w:rsid w:val="00545562"/>
    <w:rsid w:val="00546FD0"/>
    <w:rsid w:val="00547924"/>
    <w:rsid w:val="005535F1"/>
    <w:rsid w:val="00554287"/>
    <w:rsid w:val="005543D6"/>
    <w:rsid w:val="005555B6"/>
    <w:rsid w:val="00556CE4"/>
    <w:rsid w:val="005620D6"/>
    <w:rsid w:val="00566845"/>
    <w:rsid w:val="00566A32"/>
    <w:rsid w:val="005679D1"/>
    <w:rsid w:val="00571D87"/>
    <w:rsid w:val="00572D10"/>
    <w:rsid w:val="005736CB"/>
    <w:rsid w:val="00573FE9"/>
    <w:rsid w:val="00574188"/>
    <w:rsid w:val="0057635C"/>
    <w:rsid w:val="005831D0"/>
    <w:rsid w:val="005849AA"/>
    <w:rsid w:val="005849C2"/>
    <w:rsid w:val="00587F15"/>
    <w:rsid w:val="005922C1"/>
    <w:rsid w:val="005930E1"/>
    <w:rsid w:val="00595B95"/>
    <w:rsid w:val="005964E5"/>
    <w:rsid w:val="0059680E"/>
    <w:rsid w:val="005A1CE7"/>
    <w:rsid w:val="005A49F7"/>
    <w:rsid w:val="005A75C6"/>
    <w:rsid w:val="005B146A"/>
    <w:rsid w:val="005B25E6"/>
    <w:rsid w:val="005B3ADD"/>
    <w:rsid w:val="005B4FBE"/>
    <w:rsid w:val="005B56C3"/>
    <w:rsid w:val="005C4181"/>
    <w:rsid w:val="005D0367"/>
    <w:rsid w:val="005D04AB"/>
    <w:rsid w:val="005D4666"/>
    <w:rsid w:val="005D645D"/>
    <w:rsid w:val="005E09BE"/>
    <w:rsid w:val="005E1047"/>
    <w:rsid w:val="005E10C8"/>
    <w:rsid w:val="005E35A1"/>
    <w:rsid w:val="005E5093"/>
    <w:rsid w:val="005E693D"/>
    <w:rsid w:val="005E707D"/>
    <w:rsid w:val="005F072B"/>
    <w:rsid w:val="005F10AF"/>
    <w:rsid w:val="005F6D24"/>
    <w:rsid w:val="005F7816"/>
    <w:rsid w:val="00601F26"/>
    <w:rsid w:val="0060223F"/>
    <w:rsid w:val="00602FE1"/>
    <w:rsid w:val="00603C9C"/>
    <w:rsid w:val="00605667"/>
    <w:rsid w:val="00606351"/>
    <w:rsid w:val="00606804"/>
    <w:rsid w:val="00607A05"/>
    <w:rsid w:val="00610A1C"/>
    <w:rsid w:val="006212B3"/>
    <w:rsid w:val="00621ECB"/>
    <w:rsid w:val="00633F2C"/>
    <w:rsid w:val="006356B0"/>
    <w:rsid w:val="006432EE"/>
    <w:rsid w:val="00643FA8"/>
    <w:rsid w:val="00647FDA"/>
    <w:rsid w:val="00652DB3"/>
    <w:rsid w:val="00654E82"/>
    <w:rsid w:val="00660AD6"/>
    <w:rsid w:val="00660D37"/>
    <w:rsid w:val="006627F9"/>
    <w:rsid w:val="00664BC4"/>
    <w:rsid w:val="00665C42"/>
    <w:rsid w:val="00674946"/>
    <w:rsid w:val="006754E5"/>
    <w:rsid w:val="00675D7F"/>
    <w:rsid w:val="00682C74"/>
    <w:rsid w:val="00684CF3"/>
    <w:rsid w:val="0069161C"/>
    <w:rsid w:val="00691648"/>
    <w:rsid w:val="00693960"/>
    <w:rsid w:val="006A1CDF"/>
    <w:rsid w:val="006A28C9"/>
    <w:rsid w:val="006A3652"/>
    <w:rsid w:val="006A3C9C"/>
    <w:rsid w:val="006A5D91"/>
    <w:rsid w:val="006A6179"/>
    <w:rsid w:val="006B04A3"/>
    <w:rsid w:val="006B0756"/>
    <w:rsid w:val="006B1735"/>
    <w:rsid w:val="006B2BD0"/>
    <w:rsid w:val="006B62C9"/>
    <w:rsid w:val="006C042A"/>
    <w:rsid w:val="006C23CC"/>
    <w:rsid w:val="006C2853"/>
    <w:rsid w:val="006C2A09"/>
    <w:rsid w:val="006C317A"/>
    <w:rsid w:val="006C43EE"/>
    <w:rsid w:val="006C6A8C"/>
    <w:rsid w:val="006D2601"/>
    <w:rsid w:val="006E3999"/>
    <w:rsid w:val="006E4ACA"/>
    <w:rsid w:val="006F19C3"/>
    <w:rsid w:val="006F4C98"/>
    <w:rsid w:val="006F6FE8"/>
    <w:rsid w:val="00700C3B"/>
    <w:rsid w:val="0070195D"/>
    <w:rsid w:val="00707EF7"/>
    <w:rsid w:val="0071131C"/>
    <w:rsid w:val="00714CB3"/>
    <w:rsid w:val="00717C22"/>
    <w:rsid w:val="00720786"/>
    <w:rsid w:val="00721451"/>
    <w:rsid w:val="007233F2"/>
    <w:rsid w:val="0072340A"/>
    <w:rsid w:val="007264CB"/>
    <w:rsid w:val="007304F9"/>
    <w:rsid w:val="00733FD8"/>
    <w:rsid w:val="00741C4D"/>
    <w:rsid w:val="00742790"/>
    <w:rsid w:val="0074282B"/>
    <w:rsid w:val="007439A7"/>
    <w:rsid w:val="00743DAE"/>
    <w:rsid w:val="007449B4"/>
    <w:rsid w:val="00750334"/>
    <w:rsid w:val="00751536"/>
    <w:rsid w:val="00753348"/>
    <w:rsid w:val="007538E6"/>
    <w:rsid w:val="007545FD"/>
    <w:rsid w:val="00763FC6"/>
    <w:rsid w:val="0077193E"/>
    <w:rsid w:val="00773511"/>
    <w:rsid w:val="00773A46"/>
    <w:rsid w:val="00773C28"/>
    <w:rsid w:val="00773E7B"/>
    <w:rsid w:val="00773F64"/>
    <w:rsid w:val="00774397"/>
    <w:rsid w:val="007760F3"/>
    <w:rsid w:val="00776421"/>
    <w:rsid w:val="0078242F"/>
    <w:rsid w:val="007826D8"/>
    <w:rsid w:val="00782815"/>
    <w:rsid w:val="00787825"/>
    <w:rsid w:val="00791692"/>
    <w:rsid w:val="00793025"/>
    <w:rsid w:val="00795192"/>
    <w:rsid w:val="007A43DF"/>
    <w:rsid w:val="007A4E77"/>
    <w:rsid w:val="007A6738"/>
    <w:rsid w:val="007A760F"/>
    <w:rsid w:val="007A7A74"/>
    <w:rsid w:val="007B2A85"/>
    <w:rsid w:val="007B4DC5"/>
    <w:rsid w:val="007C356B"/>
    <w:rsid w:val="007C4041"/>
    <w:rsid w:val="007C6595"/>
    <w:rsid w:val="007D289A"/>
    <w:rsid w:val="007D2BFE"/>
    <w:rsid w:val="007D3BF0"/>
    <w:rsid w:val="007D3F62"/>
    <w:rsid w:val="007D57E7"/>
    <w:rsid w:val="007D6A28"/>
    <w:rsid w:val="007D6EC6"/>
    <w:rsid w:val="007E3C92"/>
    <w:rsid w:val="007E5DC6"/>
    <w:rsid w:val="007E70D6"/>
    <w:rsid w:val="007E764C"/>
    <w:rsid w:val="007E7E87"/>
    <w:rsid w:val="007F0A6D"/>
    <w:rsid w:val="007F20F1"/>
    <w:rsid w:val="007F6AA8"/>
    <w:rsid w:val="00803746"/>
    <w:rsid w:val="00803E14"/>
    <w:rsid w:val="00804AC0"/>
    <w:rsid w:val="00806FC4"/>
    <w:rsid w:val="0081110A"/>
    <w:rsid w:val="00814386"/>
    <w:rsid w:val="00822EB1"/>
    <w:rsid w:val="00824FAE"/>
    <w:rsid w:val="008307EF"/>
    <w:rsid w:val="008316E4"/>
    <w:rsid w:val="00833E69"/>
    <w:rsid w:val="00834BED"/>
    <w:rsid w:val="00836132"/>
    <w:rsid w:val="0083680F"/>
    <w:rsid w:val="008411B8"/>
    <w:rsid w:val="0084121E"/>
    <w:rsid w:val="0084591F"/>
    <w:rsid w:val="00851F10"/>
    <w:rsid w:val="008537A8"/>
    <w:rsid w:val="008576C9"/>
    <w:rsid w:val="00860FB1"/>
    <w:rsid w:val="00861B99"/>
    <w:rsid w:val="008641CA"/>
    <w:rsid w:val="0086495F"/>
    <w:rsid w:val="008657C6"/>
    <w:rsid w:val="00873071"/>
    <w:rsid w:val="00874B48"/>
    <w:rsid w:val="00876CA0"/>
    <w:rsid w:val="00876F0A"/>
    <w:rsid w:val="008813C7"/>
    <w:rsid w:val="00885523"/>
    <w:rsid w:val="00886402"/>
    <w:rsid w:val="00890278"/>
    <w:rsid w:val="008919F2"/>
    <w:rsid w:val="00892747"/>
    <w:rsid w:val="0089490C"/>
    <w:rsid w:val="00894AC2"/>
    <w:rsid w:val="00894D38"/>
    <w:rsid w:val="008A1174"/>
    <w:rsid w:val="008A1B2B"/>
    <w:rsid w:val="008A1C92"/>
    <w:rsid w:val="008B0CCA"/>
    <w:rsid w:val="008B2BFB"/>
    <w:rsid w:val="008B3A70"/>
    <w:rsid w:val="008B3AAB"/>
    <w:rsid w:val="008B7419"/>
    <w:rsid w:val="008C0E1F"/>
    <w:rsid w:val="008C0FF9"/>
    <w:rsid w:val="008C2A0E"/>
    <w:rsid w:val="008C3CF7"/>
    <w:rsid w:val="008C46C1"/>
    <w:rsid w:val="008C6A04"/>
    <w:rsid w:val="008D44DE"/>
    <w:rsid w:val="008E16A2"/>
    <w:rsid w:val="008E208A"/>
    <w:rsid w:val="008E5F96"/>
    <w:rsid w:val="008F1E5C"/>
    <w:rsid w:val="008F521B"/>
    <w:rsid w:val="008F7A4E"/>
    <w:rsid w:val="00900635"/>
    <w:rsid w:val="00901A62"/>
    <w:rsid w:val="00906CD7"/>
    <w:rsid w:val="00912DDA"/>
    <w:rsid w:val="00916021"/>
    <w:rsid w:val="00920333"/>
    <w:rsid w:val="009204E5"/>
    <w:rsid w:val="009309BF"/>
    <w:rsid w:val="00932ED1"/>
    <w:rsid w:val="00933BC5"/>
    <w:rsid w:val="00937357"/>
    <w:rsid w:val="00940383"/>
    <w:rsid w:val="00941078"/>
    <w:rsid w:val="00944654"/>
    <w:rsid w:val="00946020"/>
    <w:rsid w:val="0094645E"/>
    <w:rsid w:val="009519F4"/>
    <w:rsid w:val="00953171"/>
    <w:rsid w:val="0095414F"/>
    <w:rsid w:val="00960D11"/>
    <w:rsid w:val="00962578"/>
    <w:rsid w:val="009632BE"/>
    <w:rsid w:val="009714F6"/>
    <w:rsid w:val="0097766A"/>
    <w:rsid w:val="00977BF0"/>
    <w:rsid w:val="00981E3A"/>
    <w:rsid w:val="009842DB"/>
    <w:rsid w:val="00985AA0"/>
    <w:rsid w:val="0098678E"/>
    <w:rsid w:val="00995CE1"/>
    <w:rsid w:val="009972E4"/>
    <w:rsid w:val="009A2254"/>
    <w:rsid w:val="009A25C0"/>
    <w:rsid w:val="009A3B3A"/>
    <w:rsid w:val="009A7559"/>
    <w:rsid w:val="009B00F9"/>
    <w:rsid w:val="009B17AB"/>
    <w:rsid w:val="009B6DFB"/>
    <w:rsid w:val="009B7DD1"/>
    <w:rsid w:val="009C4410"/>
    <w:rsid w:val="009C61AB"/>
    <w:rsid w:val="009D05F9"/>
    <w:rsid w:val="009D2489"/>
    <w:rsid w:val="009D299B"/>
    <w:rsid w:val="009D4485"/>
    <w:rsid w:val="009D615F"/>
    <w:rsid w:val="009D635E"/>
    <w:rsid w:val="009D6881"/>
    <w:rsid w:val="009D764C"/>
    <w:rsid w:val="009D7BA9"/>
    <w:rsid w:val="009D7BCD"/>
    <w:rsid w:val="009E298B"/>
    <w:rsid w:val="009E35D7"/>
    <w:rsid w:val="009E499F"/>
    <w:rsid w:val="009E56C5"/>
    <w:rsid w:val="009F11A9"/>
    <w:rsid w:val="009F20AB"/>
    <w:rsid w:val="009F514C"/>
    <w:rsid w:val="00A024D0"/>
    <w:rsid w:val="00A0473D"/>
    <w:rsid w:val="00A06771"/>
    <w:rsid w:val="00A07210"/>
    <w:rsid w:val="00A16DED"/>
    <w:rsid w:val="00A17CAD"/>
    <w:rsid w:val="00A207D9"/>
    <w:rsid w:val="00A31C09"/>
    <w:rsid w:val="00A33EF0"/>
    <w:rsid w:val="00A341E4"/>
    <w:rsid w:val="00A35EEA"/>
    <w:rsid w:val="00A379D1"/>
    <w:rsid w:val="00A404EC"/>
    <w:rsid w:val="00A447CD"/>
    <w:rsid w:val="00A44A86"/>
    <w:rsid w:val="00A44DA0"/>
    <w:rsid w:val="00A450F8"/>
    <w:rsid w:val="00A52060"/>
    <w:rsid w:val="00A5247D"/>
    <w:rsid w:val="00A536EB"/>
    <w:rsid w:val="00A567F8"/>
    <w:rsid w:val="00A637D0"/>
    <w:rsid w:val="00A676B4"/>
    <w:rsid w:val="00A73BFB"/>
    <w:rsid w:val="00A74E76"/>
    <w:rsid w:val="00A831F1"/>
    <w:rsid w:val="00A83E46"/>
    <w:rsid w:val="00A905C2"/>
    <w:rsid w:val="00A908AD"/>
    <w:rsid w:val="00A908CD"/>
    <w:rsid w:val="00A942E0"/>
    <w:rsid w:val="00A96983"/>
    <w:rsid w:val="00AA038D"/>
    <w:rsid w:val="00AA5715"/>
    <w:rsid w:val="00AA5938"/>
    <w:rsid w:val="00AA62A9"/>
    <w:rsid w:val="00AA7CE8"/>
    <w:rsid w:val="00AB021C"/>
    <w:rsid w:val="00AB6052"/>
    <w:rsid w:val="00AC2977"/>
    <w:rsid w:val="00AC39F7"/>
    <w:rsid w:val="00AD1964"/>
    <w:rsid w:val="00AD19DB"/>
    <w:rsid w:val="00AD1C43"/>
    <w:rsid w:val="00AD3B6B"/>
    <w:rsid w:val="00AD4465"/>
    <w:rsid w:val="00AD4EDD"/>
    <w:rsid w:val="00AD59BC"/>
    <w:rsid w:val="00AD6DD0"/>
    <w:rsid w:val="00AE26B6"/>
    <w:rsid w:val="00AE64A0"/>
    <w:rsid w:val="00AF0840"/>
    <w:rsid w:val="00AF0B2B"/>
    <w:rsid w:val="00B01901"/>
    <w:rsid w:val="00B0192C"/>
    <w:rsid w:val="00B07AE4"/>
    <w:rsid w:val="00B10619"/>
    <w:rsid w:val="00B2009C"/>
    <w:rsid w:val="00B2098B"/>
    <w:rsid w:val="00B21533"/>
    <w:rsid w:val="00B25A4A"/>
    <w:rsid w:val="00B27264"/>
    <w:rsid w:val="00B330C8"/>
    <w:rsid w:val="00B3335E"/>
    <w:rsid w:val="00B3338E"/>
    <w:rsid w:val="00B3585C"/>
    <w:rsid w:val="00B44BDB"/>
    <w:rsid w:val="00B4570C"/>
    <w:rsid w:val="00B5067D"/>
    <w:rsid w:val="00B514D8"/>
    <w:rsid w:val="00B5254D"/>
    <w:rsid w:val="00B527C3"/>
    <w:rsid w:val="00B5466D"/>
    <w:rsid w:val="00B547C3"/>
    <w:rsid w:val="00B54DFE"/>
    <w:rsid w:val="00B56CFC"/>
    <w:rsid w:val="00B63AEE"/>
    <w:rsid w:val="00B67529"/>
    <w:rsid w:val="00B716E5"/>
    <w:rsid w:val="00B74F20"/>
    <w:rsid w:val="00B81A22"/>
    <w:rsid w:val="00B83453"/>
    <w:rsid w:val="00B85E14"/>
    <w:rsid w:val="00B85E56"/>
    <w:rsid w:val="00B915FD"/>
    <w:rsid w:val="00B91FBD"/>
    <w:rsid w:val="00B9260A"/>
    <w:rsid w:val="00B9403F"/>
    <w:rsid w:val="00B97F61"/>
    <w:rsid w:val="00BA0824"/>
    <w:rsid w:val="00BA0D40"/>
    <w:rsid w:val="00BA3037"/>
    <w:rsid w:val="00BA40F8"/>
    <w:rsid w:val="00BA5EA8"/>
    <w:rsid w:val="00BA7C40"/>
    <w:rsid w:val="00BB4AA7"/>
    <w:rsid w:val="00BB5BF3"/>
    <w:rsid w:val="00BC0474"/>
    <w:rsid w:val="00BC0F42"/>
    <w:rsid w:val="00BC2D1A"/>
    <w:rsid w:val="00BC342D"/>
    <w:rsid w:val="00BC51E5"/>
    <w:rsid w:val="00BC5EC1"/>
    <w:rsid w:val="00BC75C7"/>
    <w:rsid w:val="00BC7D3C"/>
    <w:rsid w:val="00BD346C"/>
    <w:rsid w:val="00BD3CB4"/>
    <w:rsid w:val="00BD52BA"/>
    <w:rsid w:val="00BD6005"/>
    <w:rsid w:val="00BD7086"/>
    <w:rsid w:val="00BE1629"/>
    <w:rsid w:val="00BE2C89"/>
    <w:rsid w:val="00BE3E2E"/>
    <w:rsid w:val="00BF1261"/>
    <w:rsid w:val="00BF160C"/>
    <w:rsid w:val="00BF22F4"/>
    <w:rsid w:val="00BF4DFD"/>
    <w:rsid w:val="00BF6027"/>
    <w:rsid w:val="00BF6C3A"/>
    <w:rsid w:val="00BF77C9"/>
    <w:rsid w:val="00C0350E"/>
    <w:rsid w:val="00C04BE3"/>
    <w:rsid w:val="00C054D7"/>
    <w:rsid w:val="00C06E09"/>
    <w:rsid w:val="00C072EE"/>
    <w:rsid w:val="00C078F1"/>
    <w:rsid w:val="00C10306"/>
    <w:rsid w:val="00C104F2"/>
    <w:rsid w:val="00C107C2"/>
    <w:rsid w:val="00C13675"/>
    <w:rsid w:val="00C13CD5"/>
    <w:rsid w:val="00C13FCC"/>
    <w:rsid w:val="00C169B4"/>
    <w:rsid w:val="00C222D4"/>
    <w:rsid w:val="00C224BE"/>
    <w:rsid w:val="00C22A3A"/>
    <w:rsid w:val="00C25971"/>
    <w:rsid w:val="00C265C3"/>
    <w:rsid w:val="00C33AE0"/>
    <w:rsid w:val="00C3425B"/>
    <w:rsid w:val="00C36122"/>
    <w:rsid w:val="00C37B68"/>
    <w:rsid w:val="00C4034F"/>
    <w:rsid w:val="00C42E20"/>
    <w:rsid w:val="00C4350A"/>
    <w:rsid w:val="00C43CF9"/>
    <w:rsid w:val="00C47A3E"/>
    <w:rsid w:val="00C524C9"/>
    <w:rsid w:val="00C647DB"/>
    <w:rsid w:val="00C658F0"/>
    <w:rsid w:val="00C65B9A"/>
    <w:rsid w:val="00C679B9"/>
    <w:rsid w:val="00C728AF"/>
    <w:rsid w:val="00C766AE"/>
    <w:rsid w:val="00C76DBF"/>
    <w:rsid w:val="00C8019B"/>
    <w:rsid w:val="00C857BE"/>
    <w:rsid w:val="00C85E31"/>
    <w:rsid w:val="00C8751B"/>
    <w:rsid w:val="00C8795A"/>
    <w:rsid w:val="00C92326"/>
    <w:rsid w:val="00C93C32"/>
    <w:rsid w:val="00C94506"/>
    <w:rsid w:val="00C94D19"/>
    <w:rsid w:val="00CA0101"/>
    <w:rsid w:val="00CA2A1D"/>
    <w:rsid w:val="00CA3F33"/>
    <w:rsid w:val="00CA4CA3"/>
    <w:rsid w:val="00CB1185"/>
    <w:rsid w:val="00CB1CFD"/>
    <w:rsid w:val="00CB257D"/>
    <w:rsid w:val="00CB4F89"/>
    <w:rsid w:val="00CC5D91"/>
    <w:rsid w:val="00CD2189"/>
    <w:rsid w:val="00CD79C3"/>
    <w:rsid w:val="00CE0AB8"/>
    <w:rsid w:val="00CE13AD"/>
    <w:rsid w:val="00CE1B10"/>
    <w:rsid w:val="00CE2B90"/>
    <w:rsid w:val="00CE3BBE"/>
    <w:rsid w:val="00CE45F7"/>
    <w:rsid w:val="00CE5026"/>
    <w:rsid w:val="00CE592B"/>
    <w:rsid w:val="00CF00FB"/>
    <w:rsid w:val="00CF08BA"/>
    <w:rsid w:val="00CF2627"/>
    <w:rsid w:val="00CF7FA0"/>
    <w:rsid w:val="00D0138A"/>
    <w:rsid w:val="00D04308"/>
    <w:rsid w:val="00D04E36"/>
    <w:rsid w:val="00D06216"/>
    <w:rsid w:val="00D0693D"/>
    <w:rsid w:val="00D11890"/>
    <w:rsid w:val="00D11F24"/>
    <w:rsid w:val="00D13580"/>
    <w:rsid w:val="00D21B51"/>
    <w:rsid w:val="00D21E0D"/>
    <w:rsid w:val="00D30F8E"/>
    <w:rsid w:val="00D32A70"/>
    <w:rsid w:val="00D339BC"/>
    <w:rsid w:val="00D33A30"/>
    <w:rsid w:val="00D364DC"/>
    <w:rsid w:val="00D37C7F"/>
    <w:rsid w:val="00D40761"/>
    <w:rsid w:val="00D4223D"/>
    <w:rsid w:val="00D429D3"/>
    <w:rsid w:val="00D45481"/>
    <w:rsid w:val="00D50754"/>
    <w:rsid w:val="00D55001"/>
    <w:rsid w:val="00D61AB9"/>
    <w:rsid w:val="00D62E14"/>
    <w:rsid w:val="00D662E7"/>
    <w:rsid w:val="00D704D4"/>
    <w:rsid w:val="00D71A86"/>
    <w:rsid w:val="00D74685"/>
    <w:rsid w:val="00D75CC1"/>
    <w:rsid w:val="00D8008F"/>
    <w:rsid w:val="00D8056E"/>
    <w:rsid w:val="00D812C1"/>
    <w:rsid w:val="00D84476"/>
    <w:rsid w:val="00D86011"/>
    <w:rsid w:val="00D87573"/>
    <w:rsid w:val="00D92EDC"/>
    <w:rsid w:val="00D97D5E"/>
    <w:rsid w:val="00DA03E7"/>
    <w:rsid w:val="00DA0B47"/>
    <w:rsid w:val="00DA2B88"/>
    <w:rsid w:val="00DA5330"/>
    <w:rsid w:val="00DA6132"/>
    <w:rsid w:val="00DA769E"/>
    <w:rsid w:val="00DA7B11"/>
    <w:rsid w:val="00DB0408"/>
    <w:rsid w:val="00DB1CC0"/>
    <w:rsid w:val="00DB3031"/>
    <w:rsid w:val="00DB4294"/>
    <w:rsid w:val="00DB5914"/>
    <w:rsid w:val="00DC0A19"/>
    <w:rsid w:val="00DC10C2"/>
    <w:rsid w:val="00DC1BEE"/>
    <w:rsid w:val="00DC1D1A"/>
    <w:rsid w:val="00DC4FF0"/>
    <w:rsid w:val="00DC6DDE"/>
    <w:rsid w:val="00DD09F4"/>
    <w:rsid w:val="00DD3E9B"/>
    <w:rsid w:val="00DD4138"/>
    <w:rsid w:val="00DD415D"/>
    <w:rsid w:val="00DD4B97"/>
    <w:rsid w:val="00DD4FC6"/>
    <w:rsid w:val="00DE03D0"/>
    <w:rsid w:val="00DE0594"/>
    <w:rsid w:val="00DE08A5"/>
    <w:rsid w:val="00DE0B87"/>
    <w:rsid w:val="00DE5F73"/>
    <w:rsid w:val="00DE6842"/>
    <w:rsid w:val="00DF03F9"/>
    <w:rsid w:val="00DF07B8"/>
    <w:rsid w:val="00DF234B"/>
    <w:rsid w:val="00DF327A"/>
    <w:rsid w:val="00DF4124"/>
    <w:rsid w:val="00DF7536"/>
    <w:rsid w:val="00E02C51"/>
    <w:rsid w:val="00E07578"/>
    <w:rsid w:val="00E10C3B"/>
    <w:rsid w:val="00E12028"/>
    <w:rsid w:val="00E13944"/>
    <w:rsid w:val="00E2087E"/>
    <w:rsid w:val="00E21760"/>
    <w:rsid w:val="00E2242C"/>
    <w:rsid w:val="00E31FFC"/>
    <w:rsid w:val="00E32104"/>
    <w:rsid w:val="00E341EF"/>
    <w:rsid w:val="00E34CED"/>
    <w:rsid w:val="00E41631"/>
    <w:rsid w:val="00E42AAF"/>
    <w:rsid w:val="00E45E1E"/>
    <w:rsid w:val="00E531AC"/>
    <w:rsid w:val="00E53444"/>
    <w:rsid w:val="00E60D61"/>
    <w:rsid w:val="00E63BB6"/>
    <w:rsid w:val="00E661DD"/>
    <w:rsid w:val="00E676FA"/>
    <w:rsid w:val="00E724A1"/>
    <w:rsid w:val="00E728C0"/>
    <w:rsid w:val="00E745AE"/>
    <w:rsid w:val="00E812E6"/>
    <w:rsid w:val="00E8234F"/>
    <w:rsid w:val="00E8338C"/>
    <w:rsid w:val="00E8393F"/>
    <w:rsid w:val="00E859A2"/>
    <w:rsid w:val="00E85A80"/>
    <w:rsid w:val="00E92F40"/>
    <w:rsid w:val="00E94A44"/>
    <w:rsid w:val="00E95EDF"/>
    <w:rsid w:val="00EA1B2E"/>
    <w:rsid w:val="00EA23EC"/>
    <w:rsid w:val="00EA2725"/>
    <w:rsid w:val="00EA33FE"/>
    <w:rsid w:val="00EA6B11"/>
    <w:rsid w:val="00EA7F22"/>
    <w:rsid w:val="00EB1347"/>
    <w:rsid w:val="00EB20F5"/>
    <w:rsid w:val="00EB75BA"/>
    <w:rsid w:val="00EC0ABA"/>
    <w:rsid w:val="00EC1864"/>
    <w:rsid w:val="00EC1995"/>
    <w:rsid w:val="00EC20D2"/>
    <w:rsid w:val="00EC74AE"/>
    <w:rsid w:val="00ED25C7"/>
    <w:rsid w:val="00EE2583"/>
    <w:rsid w:val="00EE4E3D"/>
    <w:rsid w:val="00EE5913"/>
    <w:rsid w:val="00EE6F3D"/>
    <w:rsid w:val="00EF1694"/>
    <w:rsid w:val="00EF267C"/>
    <w:rsid w:val="00EF5E4A"/>
    <w:rsid w:val="00EF6762"/>
    <w:rsid w:val="00EF6E79"/>
    <w:rsid w:val="00F002DE"/>
    <w:rsid w:val="00F03B37"/>
    <w:rsid w:val="00F05FE8"/>
    <w:rsid w:val="00F061CE"/>
    <w:rsid w:val="00F065B9"/>
    <w:rsid w:val="00F11A68"/>
    <w:rsid w:val="00F12659"/>
    <w:rsid w:val="00F14DF7"/>
    <w:rsid w:val="00F17266"/>
    <w:rsid w:val="00F219DA"/>
    <w:rsid w:val="00F22D40"/>
    <w:rsid w:val="00F261F8"/>
    <w:rsid w:val="00F30A73"/>
    <w:rsid w:val="00F32362"/>
    <w:rsid w:val="00F326C2"/>
    <w:rsid w:val="00F341E8"/>
    <w:rsid w:val="00F34615"/>
    <w:rsid w:val="00F357B0"/>
    <w:rsid w:val="00F40D18"/>
    <w:rsid w:val="00F44954"/>
    <w:rsid w:val="00F46272"/>
    <w:rsid w:val="00F513A6"/>
    <w:rsid w:val="00F5143B"/>
    <w:rsid w:val="00F51C66"/>
    <w:rsid w:val="00F54712"/>
    <w:rsid w:val="00F54E42"/>
    <w:rsid w:val="00F5531F"/>
    <w:rsid w:val="00F56027"/>
    <w:rsid w:val="00F5615E"/>
    <w:rsid w:val="00F56243"/>
    <w:rsid w:val="00F56DD3"/>
    <w:rsid w:val="00F611D9"/>
    <w:rsid w:val="00F6757C"/>
    <w:rsid w:val="00F70EF0"/>
    <w:rsid w:val="00F710E0"/>
    <w:rsid w:val="00F75260"/>
    <w:rsid w:val="00F75BD8"/>
    <w:rsid w:val="00F76FD8"/>
    <w:rsid w:val="00F83F70"/>
    <w:rsid w:val="00F956D1"/>
    <w:rsid w:val="00F95D67"/>
    <w:rsid w:val="00FA0603"/>
    <w:rsid w:val="00FA149C"/>
    <w:rsid w:val="00FA1686"/>
    <w:rsid w:val="00FA2756"/>
    <w:rsid w:val="00FA2972"/>
    <w:rsid w:val="00FA3FD0"/>
    <w:rsid w:val="00FA5E14"/>
    <w:rsid w:val="00FA6777"/>
    <w:rsid w:val="00FB17F1"/>
    <w:rsid w:val="00FB2F15"/>
    <w:rsid w:val="00FB3A92"/>
    <w:rsid w:val="00FB4A2D"/>
    <w:rsid w:val="00FB561D"/>
    <w:rsid w:val="00FB67E2"/>
    <w:rsid w:val="00FC0840"/>
    <w:rsid w:val="00FC640E"/>
    <w:rsid w:val="00FC6470"/>
    <w:rsid w:val="00FC6B95"/>
    <w:rsid w:val="00FC7EA4"/>
    <w:rsid w:val="00FD0617"/>
    <w:rsid w:val="00FD093C"/>
    <w:rsid w:val="00FD5794"/>
    <w:rsid w:val="00FE2DCB"/>
    <w:rsid w:val="00FE30C6"/>
    <w:rsid w:val="00FE3CD8"/>
    <w:rsid w:val="00FE59A1"/>
    <w:rsid w:val="00FF44CE"/>
    <w:rsid w:val="00FF48B4"/>
    <w:rsid w:val="00FF4906"/>
    <w:rsid w:val="00FF518D"/>
    <w:rsid w:val="00FF6EE6"/>
    <w:rsid w:val="00FF7A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83728"/>
  <w15:docId w15:val="{CAC4BCC9-B522-4D45-9D12-8DB1ED73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E3E"/>
    <w:rPr>
      <w:rFonts w:eastAsiaTheme="minorEastAsia"/>
    </w:rPr>
  </w:style>
  <w:style w:type="paragraph" w:styleId="Heading1">
    <w:name w:val="heading 1"/>
    <w:basedOn w:val="Normal"/>
    <w:next w:val="Normal"/>
    <w:link w:val="Heading1Char"/>
    <w:uiPriority w:val="9"/>
    <w:qFormat/>
    <w:rsid w:val="00660AD6"/>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unhideWhenUsed/>
    <w:qFormat/>
    <w:rsid w:val="005736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4F091D"/>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F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34B"/>
  </w:style>
  <w:style w:type="paragraph" w:styleId="Footer">
    <w:name w:val="footer"/>
    <w:basedOn w:val="Normal"/>
    <w:link w:val="FooterChar"/>
    <w:uiPriority w:val="99"/>
    <w:unhideWhenUsed/>
    <w:rsid w:val="004C0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34B"/>
  </w:style>
  <w:style w:type="paragraph" w:styleId="ListParagraph">
    <w:name w:val="List Paragraph"/>
    <w:basedOn w:val="Normal"/>
    <w:uiPriority w:val="34"/>
    <w:qFormat/>
    <w:rsid w:val="00CA2A1D"/>
    <w:pPr>
      <w:spacing w:after="0" w:line="240" w:lineRule="auto"/>
      <w:ind w:left="720"/>
      <w:contextualSpacing/>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A207D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660AD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E6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842"/>
    <w:rPr>
      <w:rFonts w:ascii="Segoe UI" w:hAnsi="Segoe UI" w:cs="Segoe UI"/>
      <w:sz w:val="18"/>
      <w:szCs w:val="18"/>
    </w:rPr>
  </w:style>
  <w:style w:type="character" w:styleId="CommentReference">
    <w:name w:val="annotation reference"/>
    <w:basedOn w:val="DefaultParagraphFont"/>
    <w:uiPriority w:val="99"/>
    <w:semiHidden/>
    <w:unhideWhenUsed/>
    <w:rsid w:val="00426D9E"/>
    <w:rPr>
      <w:sz w:val="16"/>
      <w:szCs w:val="16"/>
    </w:rPr>
  </w:style>
  <w:style w:type="paragraph" w:styleId="CommentText">
    <w:name w:val="annotation text"/>
    <w:basedOn w:val="Normal"/>
    <w:link w:val="CommentTextChar"/>
    <w:uiPriority w:val="99"/>
    <w:unhideWhenUsed/>
    <w:rsid w:val="00426D9E"/>
    <w:pPr>
      <w:spacing w:line="240" w:lineRule="auto"/>
    </w:pPr>
    <w:rPr>
      <w:sz w:val="20"/>
      <w:szCs w:val="20"/>
    </w:rPr>
  </w:style>
  <w:style w:type="character" w:customStyle="1" w:styleId="CommentTextChar">
    <w:name w:val="Comment Text Char"/>
    <w:basedOn w:val="DefaultParagraphFont"/>
    <w:link w:val="CommentText"/>
    <w:uiPriority w:val="99"/>
    <w:rsid w:val="00426D9E"/>
    <w:rPr>
      <w:sz w:val="20"/>
      <w:szCs w:val="20"/>
    </w:rPr>
  </w:style>
  <w:style w:type="paragraph" w:styleId="CommentSubject">
    <w:name w:val="annotation subject"/>
    <w:basedOn w:val="CommentText"/>
    <w:next w:val="CommentText"/>
    <w:link w:val="CommentSubjectChar"/>
    <w:uiPriority w:val="99"/>
    <w:semiHidden/>
    <w:unhideWhenUsed/>
    <w:rsid w:val="00426D9E"/>
    <w:rPr>
      <w:b/>
      <w:bCs/>
    </w:rPr>
  </w:style>
  <w:style w:type="character" w:customStyle="1" w:styleId="CommentSubjectChar">
    <w:name w:val="Comment Subject Char"/>
    <w:basedOn w:val="CommentTextChar"/>
    <w:link w:val="CommentSubject"/>
    <w:uiPriority w:val="99"/>
    <w:semiHidden/>
    <w:rsid w:val="00426D9E"/>
    <w:rPr>
      <w:b/>
      <w:bCs/>
      <w:sz w:val="20"/>
      <w:szCs w:val="20"/>
    </w:rPr>
  </w:style>
  <w:style w:type="paragraph" w:styleId="FootnoteText">
    <w:name w:val="footnote text"/>
    <w:basedOn w:val="Normal"/>
    <w:link w:val="FootnoteTextChar"/>
    <w:uiPriority w:val="99"/>
    <w:semiHidden/>
    <w:unhideWhenUsed/>
    <w:rsid w:val="00155D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5D86"/>
    <w:rPr>
      <w:sz w:val="20"/>
      <w:szCs w:val="20"/>
    </w:rPr>
  </w:style>
  <w:style w:type="character" w:styleId="FootnoteReference">
    <w:name w:val="footnote reference"/>
    <w:basedOn w:val="DefaultParagraphFont"/>
    <w:uiPriority w:val="99"/>
    <w:semiHidden/>
    <w:unhideWhenUsed/>
    <w:rsid w:val="00155D86"/>
    <w:rPr>
      <w:vertAlign w:val="superscript"/>
    </w:rPr>
  </w:style>
  <w:style w:type="paragraph" w:styleId="Revision">
    <w:name w:val="Revision"/>
    <w:hidden/>
    <w:uiPriority w:val="99"/>
    <w:semiHidden/>
    <w:rsid w:val="00BA3037"/>
    <w:pPr>
      <w:spacing w:after="0" w:line="240" w:lineRule="auto"/>
    </w:pPr>
    <w:rPr>
      <w:rFonts w:eastAsiaTheme="minorEastAsia"/>
    </w:rPr>
  </w:style>
  <w:style w:type="paragraph" w:customStyle="1" w:styleId="Default">
    <w:name w:val="Default"/>
    <w:rsid w:val="004B50C6"/>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736CB"/>
    <w:rPr>
      <w:rFonts w:asciiTheme="majorHAnsi" w:eastAsiaTheme="majorEastAsia" w:hAnsiTheme="majorHAnsi" w:cstheme="majorBidi"/>
      <w:color w:val="2E74B5" w:themeColor="accent1" w:themeShade="BF"/>
    </w:rPr>
  </w:style>
  <w:style w:type="paragraph" w:customStyle="1" w:styleId="text">
    <w:name w:val="text"/>
    <w:basedOn w:val="Normal"/>
    <w:rsid w:val="005736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5736CB"/>
  </w:style>
  <w:style w:type="character" w:styleId="Hyperlink">
    <w:name w:val="Hyperlink"/>
    <w:basedOn w:val="DefaultParagraphFont"/>
    <w:uiPriority w:val="99"/>
    <w:unhideWhenUsed/>
    <w:rsid w:val="00116A6B"/>
    <w:rPr>
      <w:color w:val="0563C1" w:themeColor="hyperlink"/>
      <w:u w:val="single"/>
    </w:rPr>
  </w:style>
  <w:style w:type="character" w:styleId="UnresolvedMention">
    <w:name w:val="Unresolved Mention"/>
    <w:basedOn w:val="DefaultParagraphFont"/>
    <w:uiPriority w:val="99"/>
    <w:semiHidden/>
    <w:unhideWhenUsed/>
    <w:rsid w:val="00116A6B"/>
    <w:rPr>
      <w:color w:val="605E5C"/>
      <w:shd w:val="clear" w:color="auto" w:fill="E1DFDD"/>
    </w:rPr>
  </w:style>
  <w:style w:type="character" w:styleId="FollowedHyperlink">
    <w:name w:val="FollowedHyperlink"/>
    <w:basedOn w:val="DefaultParagraphFont"/>
    <w:uiPriority w:val="99"/>
    <w:semiHidden/>
    <w:unhideWhenUsed/>
    <w:rsid w:val="00116A6B"/>
    <w:rPr>
      <w:color w:val="954F72" w:themeColor="followedHyperlink"/>
      <w:u w:val="single"/>
    </w:rPr>
  </w:style>
  <w:style w:type="table" w:styleId="GridTable4-Accent1">
    <w:name w:val="Grid Table 4 Accent 1"/>
    <w:basedOn w:val="TableNormal"/>
    <w:uiPriority w:val="49"/>
    <w:rsid w:val="00E416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E416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E4163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36785">
      <w:bodyDiv w:val="1"/>
      <w:marLeft w:val="0"/>
      <w:marRight w:val="0"/>
      <w:marTop w:val="0"/>
      <w:marBottom w:val="0"/>
      <w:divBdr>
        <w:top w:val="none" w:sz="0" w:space="0" w:color="auto"/>
        <w:left w:val="none" w:sz="0" w:space="0" w:color="auto"/>
        <w:bottom w:val="none" w:sz="0" w:space="0" w:color="auto"/>
        <w:right w:val="none" w:sz="0" w:space="0" w:color="auto"/>
      </w:divBdr>
      <w:divsChild>
        <w:div w:id="730157639">
          <w:marLeft w:val="0"/>
          <w:marRight w:val="0"/>
          <w:marTop w:val="83"/>
          <w:marBottom w:val="0"/>
          <w:divBdr>
            <w:top w:val="none" w:sz="0" w:space="0" w:color="auto"/>
            <w:left w:val="none" w:sz="0" w:space="0" w:color="auto"/>
            <w:bottom w:val="none" w:sz="0" w:space="0" w:color="auto"/>
            <w:right w:val="none" w:sz="0" w:space="0" w:color="auto"/>
          </w:divBdr>
        </w:div>
        <w:div w:id="231543722">
          <w:marLeft w:val="0"/>
          <w:marRight w:val="0"/>
          <w:marTop w:val="83"/>
          <w:marBottom w:val="0"/>
          <w:divBdr>
            <w:top w:val="none" w:sz="0" w:space="0" w:color="auto"/>
            <w:left w:val="none" w:sz="0" w:space="0" w:color="auto"/>
            <w:bottom w:val="none" w:sz="0" w:space="0" w:color="auto"/>
            <w:right w:val="none" w:sz="0" w:space="0" w:color="auto"/>
          </w:divBdr>
        </w:div>
        <w:div w:id="1838105582">
          <w:marLeft w:val="0"/>
          <w:marRight w:val="0"/>
          <w:marTop w:val="83"/>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99F7D61C40DF478904EBAE6D9CC33D" ma:contentTypeVersion="13" ma:contentTypeDescription="Create a new document." ma:contentTypeScope="" ma:versionID="0f6fe75392a947e81132155b3377a6f9">
  <xsd:schema xmlns:xsd="http://www.w3.org/2001/XMLSchema" xmlns:xs="http://www.w3.org/2001/XMLSchema" xmlns:p="http://schemas.microsoft.com/office/2006/metadata/properties" xmlns:ns3="9a7a2306-e391-4c81-856d-9892278e93e7" xmlns:ns4="54bdcf92-7b7f-4580-866c-f373bd79b58e" targetNamespace="http://schemas.microsoft.com/office/2006/metadata/properties" ma:root="true" ma:fieldsID="78389b4c7a45cc6a8b0c24690ce9adc9" ns3:_="" ns4:_="">
    <xsd:import namespace="9a7a2306-e391-4c81-856d-9892278e93e7"/>
    <xsd:import namespace="54bdcf92-7b7f-4580-866c-f373bd79b5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a2306-e391-4c81-856d-9892278e9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dcf92-7b7f-4580-866c-f373bd79b5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4A410-2C13-46A5-977C-E5A696E8C1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9ECCA5-AFF5-4A0D-AAF9-C7A7AE05C01C}">
  <ds:schemaRefs>
    <ds:schemaRef ds:uri="http://schemas.microsoft.com/sharepoint/v3/contenttype/forms"/>
  </ds:schemaRefs>
</ds:datastoreItem>
</file>

<file path=customXml/itemProps3.xml><?xml version="1.0" encoding="utf-8"?>
<ds:datastoreItem xmlns:ds="http://schemas.openxmlformats.org/officeDocument/2006/customXml" ds:itemID="{869993B8-5419-49F9-8DF5-6093B6CDE293}">
  <ds:schemaRefs>
    <ds:schemaRef ds:uri="http://schemas.openxmlformats.org/officeDocument/2006/bibliography"/>
  </ds:schemaRefs>
</ds:datastoreItem>
</file>

<file path=customXml/itemProps4.xml><?xml version="1.0" encoding="utf-8"?>
<ds:datastoreItem xmlns:ds="http://schemas.openxmlformats.org/officeDocument/2006/customXml" ds:itemID="{518112C0-32B9-4D18-BFC2-E3255F1F5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a2306-e391-4c81-856d-9892278e93e7"/>
    <ds:schemaRef ds:uri="54bdcf92-7b7f-4580-866c-f373bd79b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CIEHF</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Worthy</dc:creator>
  <cp:keywords/>
  <dc:description/>
  <cp:lastModifiedBy>Leanne Hunter</cp:lastModifiedBy>
  <cp:revision>2</cp:revision>
  <cp:lastPrinted>2023-03-12T22:12:00Z</cp:lastPrinted>
  <dcterms:created xsi:type="dcterms:W3CDTF">2025-01-23T01:16:00Z</dcterms:created>
  <dcterms:modified xsi:type="dcterms:W3CDTF">2025-01-23T01:16:00Z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0x0101000C99F7D61C40DF478904EBAE6D9CC33D</vt:lpwstr>
  </property>
  <property fmtid="{D5CDD505-2E9C-101B-9397-08002B2CF9AE}" pid="3" name="MSIP_Label_bd9e4d68-54d0-40a5-8c9a-85a36c87352c_Enabled">
    <vt:lpwstr>true</vt:lpwstr>
  </property>
  <property fmtid="{D5CDD505-2E9C-101B-9397-08002B2CF9AE}" pid="4" name="MSIP_Label_bd9e4d68-54d0-40a5-8c9a-85a36c87352c_SetDate">
    <vt:lpwstr>2024-05-18T02:24:43Z</vt:lpwstr>
  </property>
  <property fmtid="{D5CDD505-2E9C-101B-9397-08002B2CF9AE}" pid="5" name="MSIP_Label_bd9e4d68-54d0-40a5-8c9a-85a36c87352c_Method">
    <vt:lpwstr>Standard</vt:lpwstr>
  </property>
  <property fmtid="{D5CDD505-2E9C-101B-9397-08002B2CF9AE}" pid="6" name="MSIP_Label_bd9e4d68-54d0-40a5-8c9a-85a36c87352c_Name">
    <vt:lpwstr>Unclassified</vt:lpwstr>
  </property>
  <property fmtid="{D5CDD505-2E9C-101B-9397-08002B2CF9AE}" pid="7" name="MSIP_Label_bd9e4d68-54d0-40a5-8c9a-85a36c87352c_SiteId">
    <vt:lpwstr>388728e1-bbd0-4378-98dc-f8682e644300</vt:lpwstr>
  </property>
  <property fmtid="{D5CDD505-2E9C-101B-9397-08002B2CF9AE}" pid="8" name="MSIP_Label_bd9e4d68-54d0-40a5-8c9a-85a36c87352c_ActionId">
    <vt:lpwstr>e2fddc1c-fa48-4283-9264-307dc8ca1964</vt:lpwstr>
  </property>
  <property fmtid="{D5CDD505-2E9C-101B-9397-08002B2CF9AE}" pid="9" name="MSIP_Label_bd9e4d68-54d0-40a5-8c9a-85a36c87352c_ContentBits">
    <vt:lpwstr>0</vt:lpwstr>
  </property>
</Properties>
</file>